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E3A3" w14:textId="77777777" w:rsidR="00E40E4F" w:rsidRDefault="00000000">
      <w:pPr>
        <w:pBdr>
          <w:top w:val="nil"/>
          <w:left w:val="nil"/>
          <w:bottom w:val="nil"/>
          <w:right w:val="nil"/>
          <w:between w:val="nil"/>
        </w:pBdr>
        <w:spacing w:line="816" w:lineRule="auto"/>
        <w:jc w:val="center"/>
        <w:rPr>
          <w:sz w:val="24"/>
          <w:szCs w:val="24"/>
        </w:rPr>
      </w:pPr>
      <w:r>
        <w:rPr>
          <w:sz w:val="24"/>
          <w:szCs w:val="24"/>
        </w:rPr>
        <w:t xml:space="preserve"> </w:t>
      </w:r>
      <w:r>
        <w:rPr>
          <w:noProof/>
        </w:rPr>
        <w:drawing>
          <wp:anchor distT="114300" distB="114300" distL="114300" distR="114300" simplePos="0" relativeHeight="251658240" behindDoc="0" locked="0" layoutInCell="1" hidden="0" allowOverlap="1" wp14:anchorId="116E4C1F" wp14:editId="4F6B0BE4">
            <wp:simplePos x="0" y="0"/>
            <wp:positionH relativeFrom="column">
              <wp:posOffset>1921431</wp:posOffset>
            </wp:positionH>
            <wp:positionV relativeFrom="paragraph">
              <wp:posOffset>114300</wp:posOffset>
            </wp:positionV>
            <wp:extent cx="1930400" cy="19177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30400" cy="1917700"/>
                    </a:xfrm>
                    <a:prstGeom prst="rect">
                      <a:avLst/>
                    </a:prstGeom>
                    <a:ln/>
                  </pic:spPr>
                </pic:pic>
              </a:graphicData>
            </a:graphic>
          </wp:anchor>
        </w:drawing>
      </w:r>
    </w:p>
    <w:p w14:paraId="6CB9D31B" w14:textId="77777777" w:rsidR="00E40E4F" w:rsidRDefault="00E40E4F">
      <w:pPr>
        <w:pBdr>
          <w:top w:val="nil"/>
          <w:left w:val="nil"/>
          <w:bottom w:val="nil"/>
          <w:right w:val="nil"/>
          <w:between w:val="nil"/>
        </w:pBdr>
        <w:spacing w:after="40" w:line="261" w:lineRule="auto"/>
        <w:rPr>
          <w:sz w:val="24"/>
          <w:szCs w:val="24"/>
        </w:rPr>
      </w:pPr>
    </w:p>
    <w:tbl>
      <w:tblPr>
        <w:tblStyle w:val="a"/>
        <w:tblW w:w="9855" w:type="dxa"/>
        <w:tblInd w:w="0" w:type="dxa"/>
        <w:tblLayout w:type="fixed"/>
        <w:tblLook w:val="0600" w:firstRow="0" w:lastRow="0" w:firstColumn="0" w:lastColumn="0" w:noHBand="1" w:noVBand="1"/>
      </w:tblPr>
      <w:tblGrid>
        <w:gridCol w:w="9855"/>
      </w:tblGrid>
      <w:tr w:rsidR="00E40E4F" w14:paraId="72B75737" w14:textId="77777777">
        <w:tc>
          <w:tcPr>
            <w:tcW w:w="9855" w:type="dxa"/>
            <w:shd w:val="clear" w:color="auto" w:fill="auto"/>
            <w:tcMar>
              <w:top w:w="100" w:type="dxa"/>
              <w:left w:w="100" w:type="dxa"/>
              <w:bottom w:w="100" w:type="dxa"/>
              <w:right w:w="100" w:type="dxa"/>
            </w:tcMar>
          </w:tcPr>
          <w:p w14:paraId="2FE4AC6B" w14:textId="77777777" w:rsidR="00E40E4F" w:rsidRDefault="00000000">
            <w:pPr>
              <w:pBdr>
                <w:top w:val="nil"/>
                <w:left w:val="nil"/>
                <w:bottom w:val="nil"/>
                <w:right w:val="nil"/>
                <w:between w:val="nil"/>
              </w:pBdr>
              <w:spacing w:line="764" w:lineRule="auto"/>
              <w:ind w:right="705"/>
              <w:jc w:val="center"/>
              <w:rPr>
                <w:b/>
                <w:color w:val="595959"/>
                <w:sz w:val="70"/>
                <w:szCs w:val="70"/>
              </w:rPr>
            </w:pPr>
            <w:r>
              <w:rPr>
                <w:b/>
                <w:color w:val="595959"/>
                <w:sz w:val="70"/>
                <w:szCs w:val="70"/>
              </w:rPr>
              <w:t>TROPHÉES DU GCE</w:t>
            </w:r>
          </w:p>
        </w:tc>
      </w:tr>
    </w:tbl>
    <w:p w14:paraId="7E99CAB8" w14:textId="77777777" w:rsidR="00E40E4F" w:rsidRDefault="00000000">
      <w:pPr>
        <w:pBdr>
          <w:top w:val="nil"/>
          <w:left w:val="nil"/>
          <w:bottom w:val="nil"/>
          <w:right w:val="nil"/>
          <w:between w:val="nil"/>
        </w:pBdr>
        <w:spacing w:after="60" w:line="437" w:lineRule="auto"/>
        <w:jc w:val="center"/>
        <w:rPr>
          <w:b/>
          <w:color w:val="595959"/>
          <w:sz w:val="40"/>
          <w:szCs w:val="40"/>
        </w:rPr>
      </w:pPr>
      <w:r>
        <w:rPr>
          <w:b/>
          <w:color w:val="595959"/>
          <w:sz w:val="40"/>
          <w:szCs w:val="40"/>
        </w:rPr>
        <w:t>Dossier de candidature</w:t>
      </w:r>
    </w:p>
    <w:p w14:paraId="6D02EADA" w14:textId="77777777" w:rsidR="00E40E4F" w:rsidRDefault="00E40E4F">
      <w:pPr>
        <w:pBdr>
          <w:top w:val="nil"/>
          <w:left w:val="nil"/>
          <w:bottom w:val="nil"/>
          <w:right w:val="nil"/>
          <w:between w:val="nil"/>
        </w:pBdr>
        <w:spacing w:after="60" w:line="282" w:lineRule="auto"/>
        <w:ind w:left="5960"/>
        <w:rPr>
          <w:color w:val="404040"/>
          <w:sz w:val="26"/>
          <w:szCs w:val="26"/>
        </w:rPr>
      </w:pPr>
    </w:p>
    <w:p w14:paraId="23F8B0B2" w14:textId="77777777" w:rsidR="00E40E4F" w:rsidRDefault="00000000">
      <w:pPr>
        <w:pBdr>
          <w:top w:val="nil"/>
          <w:left w:val="nil"/>
          <w:bottom w:val="nil"/>
          <w:right w:val="nil"/>
          <w:between w:val="nil"/>
        </w:pBdr>
        <w:spacing w:after="540" w:line="282" w:lineRule="auto"/>
        <w:ind w:left="-30"/>
        <w:jc w:val="center"/>
        <w:rPr>
          <w:b/>
          <w:color w:val="595959"/>
          <w:sz w:val="26"/>
          <w:szCs w:val="26"/>
        </w:rPr>
      </w:pPr>
      <w:r>
        <w:rPr>
          <w:b/>
          <w:color w:val="595959"/>
          <w:sz w:val="26"/>
          <w:szCs w:val="26"/>
        </w:rPr>
        <w:t xml:space="preserve">Date limite de dépôt du dossier : </w:t>
      </w:r>
    </w:p>
    <w:tbl>
      <w:tblPr>
        <w:tblStyle w:val="a0"/>
        <w:tblW w:w="7380" w:type="dxa"/>
        <w:tblInd w:w="0" w:type="dxa"/>
        <w:tblLayout w:type="fixed"/>
        <w:tblLook w:val="0600" w:firstRow="0" w:lastRow="0" w:firstColumn="0" w:lastColumn="0" w:noHBand="1" w:noVBand="1"/>
      </w:tblPr>
      <w:tblGrid>
        <w:gridCol w:w="7380"/>
      </w:tblGrid>
      <w:tr w:rsidR="00E40E4F" w14:paraId="7D501304" w14:textId="77777777">
        <w:tc>
          <w:tcPr>
            <w:tcW w:w="7380" w:type="dxa"/>
            <w:shd w:val="clear" w:color="auto" w:fill="auto"/>
            <w:tcMar>
              <w:top w:w="100" w:type="dxa"/>
              <w:left w:w="100" w:type="dxa"/>
              <w:bottom w:w="100" w:type="dxa"/>
              <w:right w:w="100" w:type="dxa"/>
            </w:tcMar>
          </w:tcPr>
          <w:p w14:paraId="169F6E1D" w14:textId="77777777" w:rsidR="00E40E4F" w:rsidRDefault="00000000">
            <w:pPr>
              <w:pBdr>
                <w:top w:val="nil"/>
                <w:left w:val="nil"/>
                <w:bottom w:val="nil"/>
                <w:right w:val="nil"/>
                <w:between w:val="nil"/>
              </w:pBdr>
              <w:spacing w:line="437" w:lineRule="auto"/>
              <w:ind w:right="-1770"/>
              <w:jc w:val="center"/>
              <w:rPr>
                <w:b/>
                <w:i/>
                <w:color w:val="C00000"/>
                <w:sz w:val="40"/>
                <w:szCs w:val="40"/>
              </w:rPr>
            </w:pPr>
            <w:r>
              <w:rPr>
                <w:b/>
                <w:i/>
                <w:color w:val="C00000"/>
                <w:sz w:val="40"/>
                <w:szCs w:val="40"/>
              </w:rPr>
              <w:t>MARDI 10 JANVIER 2023</w:t>
            </w:r>
          </w:p>
        </w:tc>
      </w:tr>
    </w:tbl>
    <w:p w14:paraId="03F68169" w14:textId="77777777" w:rsidR="00E40E4F" w:rsidRDefault="00E40E4F">
      <w:pPr>
        <w:pBdr>
          <w:top w:val="nil"/>
          <w:left w:val="nil"/>
          <w:bottom w:val="nil"/>
          <w:right w:val="nil"/>
          <w:between w:val="nil"/>
        </w:pBdr>
      </w:pPr>
    </w:p>
    <w:p w14:paraId="22CF3D7D" w14:textId="77777777" w:rsidR="00E40E4F" w:rsidRDefault="00000000">
      <w:pPr>
        <w:pBdr>
          <w:top w:val="nil"/>
          <w:left w:val="nil"/>
          <w:bottom w:val="nil"/>
          <w:right w:val="nil"/>
          <w:between w:val="nil"/>
        </w:pBdr>
        <w:spacing w:after="60" w:line="282" w:lineRule="auto"/>
        <w:rPr>
          <w:b/>
          <w:color w:val="808080"/>
          <w:sz w:val="24"/>
          <w:szCs w:val="24"/>
        </w:rPr>
      </w:pPr>
      <w:r>
        <w:rPr>
          <w:color w:val="404040"/>
          <w:sz w:val="26"/>
          <w:szCs w:val="26"/>
        </w:rPr>
        <w:t xml:space="preserve">  </w:t>
      </w:r>
      <w:r>
        <w:rPr>
          <w:color w:val="595959"/>
          <w:sz w:val="26"/>
          <w:szCs w:val="26"/>
        </w:rPr>
        <w:t xml:space="preserve">Les dossiers sont à envoyer par mail à l’adresse </w:t>
      </w:r>
      <w:r>
        <w:rPr>
          <w:b/>
          <w:color w:val="808080"/>
          <w:sz w:val="24"/>
          <w:szCs w:val="24"/>
        </w:rPr>
        <w:t>gce@puy-de-dome.cci.fr</w:t>
      </w:r>
    </w:p>
    <w:p w14:paraId="03769B90" w14:textId="77777777" w:rsidR="00E40E4F" w:rsidRDefault="00E40E4F">
      <w:pPr>
        <w:pBdr>
          <w:top w:val="nil"/>
          <w:left w:val="nil"/>
          <w:bottom w:val="nil"/>
          <w:right w:val="nil"/>
          <w:between w:val="nil"/>
        </w:pBdr>
        <w:spacing w:after="60" w:line="261" w:lineRule="auto"/>
        <w:jc w:val="center"/>
        <w:rPr>
          <w:b/>
          <w:color w:val="808080"/>
          <w:sz w:val="24"/>
          <w:szCs w:val="24"/>
        </w:rPr>
      </w:pPr>
    </w:p>
    <w:p w14:paraId="783A8ACC" w14:textId="77777777" w:rsidR="00E40E4F" w:rsidRDefault="00000000">
      <w:pPr>
        <w:pBdr>
          <w:top w:val="nil"/>
          <w:left w:val="nil"/>
          <w:bottom w:val="nil"/>
          <w:right w:val="nil"/>
          <w:between w:val="nil"/>
        </w:pBdr>
        <w:spacing w:after="60" w:line="261" w:lineRule="auto"/>
        <w:jc w:val="center"/>
        <w:rPr>
          <w:b/>
          <w:color w:val="808080"/>
          <w:sz w:val="24"/>
          <w:szCs w:val="24"/>
        </w:rPr>
      </w:pPr>
      <w:r>
        <w:rPr>
          <w:b/>
          <w:color w:val="808080"/>
          <w:sz w:val="24"/>
          <w:szCs w:val="24"/>
        </w:rPr>
        <w:t xml:space="preserve"> </w:t>
      </w:r>
    </w:p>
    <w:p w14:paraId="78EBA9BE" w14:textId="77777777" w:rsidR="00E40E4F" w:rsidRDefault="00000000">
      <w:pPr>
        <w:pBdr>
          <w:top w:val="nil"/>
          <w:left w:val="nil"/>
          <w:bottom w:val="nil"/>
          <w:right w:val="nil"/>
          <w:between w:val="nil"/>
        </w:pBdr>
        <w:spacing w:after="60" w:line="261" w:lineRule="auto"/>
        <w:jc w:val="center"/>
        <w:rPr>
          <w:b/>
          <w:color w:val="808080"/>
          <w:sz w:val="24"/>
          <w:szCs w:val="24"/>
        </w:rPr>
      </w:pPr>
      <w:r>
        <w:rPr>
          <w:b/>
          <w:color w:val="808080"/>
          <w:sz w:val="24"/>
          <w:szCs w:val="24"/>
        </w:rPr>
        <w:t>Pour plus informations :</w:t>
      </w:r>
    </w:p>
    <w:p w14:paraId="03DBE520" w14:textId="77777777" w:rsidR="00E40E4F" w:rsidRDefault="00000000">
      <w:pPr>
        <w:pBdr>
          <w:top w:val="nil"/>
          <w:left w:val="nil"/>
          <w:bottom w:val="nil"/>
          <w:right w:val="nil"/>
          <w:between w:val="nil"/>
        </w:pBdr>
        <w:spacing w:after="60" w:line="261" w:lineRule="auto"/>
        <w:jc w:val="center"/>
        <w:rPr>
          <w:b/>
          <w:color w:val="808080"/>
          <w:sz w:val="24"/>
          <w:szCs w:val="24"/>
        </w:rPr>
      </w:pPr>
      <w:r>
        <w:rPr>
          <w:b/>
          <w:color w:val="808080"/>
          <w:sz w:val="24"/>
          <w:szCs w:val="24"/>
        </w:rPr>
        <w:t xml:space="preserve">  Céline BAPT 06 38 67 52 79 ou Marie Chaput 06 13 80 31 46</w:t>
      </w:r>
    </w:p>
    <w:p w14:paraId="25F19CEC" w14:textId="77777777" w:rsidR="00E40E4F" w:rsidRDefault="00E40E4F">
      <w:pPr>
        <w:pBdr>
          <w:top w:val="nil"/>
          <w:left w:val="nil"/>
          <w:bottom w:val="nil"/>
          <w:right w:val="nil"/>
          <w:between w:val="nil"/>
        </w:pBdr>
        <w:spacing w:after="500" w:line="261" w:lineRule="auto"/>
        <w:ind w:left="1420"/>
        <w:rPr>
          <w:sz w:val="24"/>
          <w:szCs w:val="24"/>
        </w:rPr>
      </w:pPr>
    </w:p>
    <w:tbl>
      <w:tblPr>
        <w:tblStyle w:val="a1"/>
        <w:tblW w:w="8850" w:type="dxa"/>
        <w:tblInd w:w="0" w:type="dxa"/>
        <w:tblLayout w:type="fixed"/>
        <w:tblLook w:val="0600" w:firstRow="0" w:lastRow="0" w:firstColumn="0" w:lastColumn="0" w:noHBand="1" w:noVBand="1"/>
      </w:tblPr>
      <w:tblGrid>
        <w:gridCol w:w="8850"/>
      </w:tblGrid>
      <w:tr w:rsidR="00E40E4F" w14:paraId="7697C832" w14:textId="77777777">
        <w:tc>
          <w:tcPr>
            <w:tcW w:w="8850" w:type="dxa"/>
            <w:shd w:val="clear" w:color="auto" w:fill="auto"/>
            <w:tcMar>
              <w:top w:w="100" w:type="dxa"/>
              <w:left w:w="100" w:type="dxa"/>
              <w:bottom w:w="100" w:type="dxa"/>
              <w:right w:w="100" w:type="dxa"/>
            </w:tcMar>
          </w:tcPr>
          <w:p w14:paraId="411DC83A" w14:textId="77777777" w:rsidR="00E40E4F" w:rsidRDefault="00E40E4F">
            <w:pPr>
              <w:pBdr>
                <w:top w:val="nil"/>
                <w:left w:val="nil"/>
                <w:bottom w:val="nil"/>
                <w:right w:val="nil"/>
                <w:between w:val="nil"/>
              </w:pBdr>
              <w:spacing w:line="372" w:lineRule="auto"/>
              <w:ind w:right="-6495"/>
              <w:rPr>
                <w:b/>
                <w:color w:val="808080"/>
                <w:sz w:val="34"/>
                <w:szCs w:val="34"/>
              </w:rPr>
            </w:pPr>
          </w:p>
          <w:p w14:paraId="2E971F48" w14:textId="77777777" w:rsidR="00E40E4F" w:rsidRDefault="00000000">
            <w:pPr>
              <w:pBdr>
                <w:top w:val="nil"/>
                <w:left w:val="nil"/>
                <w:bottom w:val="nil"/>
                <w:right w:val="nil"/>
                <w:between w:val="nil"/>
              </w:pBdr>
              <w:spacing w:line="372" w:lineRule="auto"/>
              <w:ind w:right="-6495"/>
              <w:rPr>
                <w:b/>
                <w:color w:val="808080"/>
                <w:sz w:val="34"/>
                <w:szCs w:val="34"/>
              </w:rPr>
            </w:pPr>
            <w:r>
              <w:rPr>
                <w:b/>
                <w:color w:val="808080"/>
                <w:sz w:val="34"/>
                <w:szCs w:val="34"/>
              </w:rPr>
              <w:t xml:space="preserve">PRÉSENTATION </w:t>
            </w:r>
          </w:p>
        </w:tc>
      </w:tr>
    </w:tbl>
    <w:p w14:paraId="37E82B76" w14:textId="77777777" w:rsidR="00E40E4F" w:rsidRDefault="00E40E4F">
      <w:pPr>
        <w:pBdr>
          <w:top w:val="nil"/>
          <w:left w:val="nil"/>
          <w:bottom w:val="nil"/>
          <w:right w:val="nil"/>
          <w:between w:val="nil"/>
        </w:pBdr>
        <w:spacing w:after="540" w:line="241" w:lineRule="auto"/>
        <w:ind w:left="1420"/>
        <w:rPr>
          <w:color w:val="404040"/>
        </w:rPr>
      </w:pPr>
    </w:p>
    <w:tbl>
      <w:tblPr>
        <w:tblStyle w:val="a2"/>
        <w:tblW w:w="8970" w:type="dxa"/>
        <w:tblInd w:w="0" w:type="dxa"/>
        <w:tblLayout w:type="fixed"/>
        <w:tblLook w:val="0600" w:firstRow="0" w:lastRow="0" w:firstColumn="0" w:lastColumn="0" w:noHBand="1" w:noVBand="1"/>
      </w:tblPr>
      <w:tblGrid>
        <w:gridCol w:w="8970"/>
      </w:tblGrid>
      <w:tr w:rsidR="00E40E4F" w14:paraId="6047131D" w14:textId="77777777">
        <w:tc>
          <w:tcPr>
            <w:tcW w:w="8970" w:type="dxa"/>
            <w:shd w:val="clear" w:color="auto" w:fill="auto"/>
            <w:tcMar>
              <w:top w:w="100" w:type="dxa"/>
              <w:left w:w="100" w:type="dxa"/>
              <w:bottom w:w="100" w:type="dxa"/>
              <w:right w:w="100" w:type="dxa"/>
            </w:tcMar>
          </w:tcPr>
          <w:p w14:paraId="60D82D19" w14:textId="77777777" w:rsidR="00E40E4F" w:rsidRDefault="00000000">
            <w:pPr>
              <w:pBdr>
                <w:top w:val="nil"/>
                <w:left w:val="nil"/>
                <w:bottom w:val="nil"/>
                <w:right w:val="nil"/>
                <w:between w:val="nil"/>
              </w:pBdr>
              <w:spacing w:line="327" w:lineRule="auto"/>
              <w:rPr>
                <w:b/>
                <w:color w:val="365F91"/>
                <w:sz w:val="30"/>
                <w:szCs w:val="30"/>
              </w:rPr>
            </w:pPr>
            <w:r>
              <w:rPr>
                <w:b/>
                <w:color w:val="365F91"/>
                <w:sz w:val="30"/>
                <w:szCs w:val="30"/>
              </w:rPr>
              <w:t>Les Trophées</w:t>
            </w:r>
          </w:p>
        </w:tc>
      </w:tr>
    </w:tbl>
    <w:p w14:paraId="21B5231E" w14:textId="77777777" w:rsidR="00E40E4F" w:rsidRDefault="00E40E4F">
      <w:pPr>
        <w:pBdr>
          <w:top w:val="nil"/>
          <w:left w:val="nil"/>
          <w:bottom w:val="nil"/>
          <w:right w:val="nil"/>
          <w:between w:val="nil"/>
        </w:pBdr>
      </w:pPr>
    </w:p>
    <w:p w14:paraId="3D10F8BC" w14:textId="77777777" w:rsidR="00E40E4F" w:rsidRDefault="00000000">
      <w:pPr>
        <w:pBdr>
          <w:top w:val="nil"/>
          <w:left w:val="nil"/>
          <w:bottom w:val="nil"/>
          <w:right w:val="nil"/>
          <w:between w:val="nil"/>
        </w:pBdr>
        <w:spacing w:after="40" w:line="217" w:lineRule="auto"/>
        <w:ind w:left="1420" w:firstLine="720"/>
        <w:jc w:val="both"/>
        <w:rPr>
          <w:color w:val="404040"/>
          <w:sz w:val="20"/>
          <w:szCs w:val="20"/>
        </w:rPr>
      </w:pPr>
      <w:r>
        <w:rPr>
          <w:color w:val="404040"/>
          <w:sz w:val="20"/>
          <w:szCs w:val="20"/>
        </w:rPr>
        <w:t xml:space="preserve">Créé en 1978, le Groupement des Créateurs d’Entreprises, premier réseau relationnel du créateur et repreneur d’entreprise a pour but d’accompagner les porteurs, créateurs et repreneurs d’entreprises jusqu’aux cinq ans de l’entreprise, au travers de différents événements : petits déjeuners, déjeuners, speed meeting, micro formations, afterworks, visites d’entreprises, cocktail. </w:t>
      </w:r>
    </w:p>
    <w:p w14:paraId="4F231F09" w14:textId="77777777" w:rsidR="00E40E4F" w:rsidRDefault="00E40E4F">
      <w:pPr>
        <w:pBdr>
          <w:top w:val="nil"/>
          <w:left w:val="nil"/>
          <w:bottom w:val="nil"/>
          <w:right w:val="nil"/>
          <w:between w:val="nil"/>
        </w:pBdr>
        <w:spacing w:after="40" w:line="217" w:lineRule="auto"/>
        <w:ind w:left="1420" w:firstLine="720"/>
        <w:jc w:val="both"/>
        <w:rPr>
          <w:color w:val="404040"/>
          <w:sz w:val="20"/>
          <w:szCs w:val="20"/>
        </w:rPr>
      </w:pPr>
    </w:p>
    <w:p w14:paraId="116A74D7" w14:textId="77777777" w:rsidR="00E40E4F" w:rsidRDefault="00000000">
      <w:pPr>
        <w:pBdr>
          <w:top w:val="nil"/>
          <w:left w:val="nil"/>
          <w:bottom w:val="nil"/>
          <w:right w:val="nil"/>
          <w:between w:val="nil"/>
        </w:pBdr>
        <w:spacing w:after="40" w:line="217" w:lineRule="auto"/>
        <w:ind w:left="1420" w:firstLine="720"/>
        <w:jc w:val="both"/>
        <w:rPr>
          <w:color w:val="404040"/>
          <w:sz w:val="20"/>
          <w:szCs w:val="20"/>
        </w:rPr>
      </w:pPr>
      <w:r>
        <w:rPr>
          <w:color w:val="404040"/>
          <w:sz w:val="20"/>
          <w:szCs w:val="20"/>
        </w:rPr>
        <w:t xml:space="preserve">Véritable acteur dans le domaine du conseil (commission dauphin), d’aide à la communication (cocktail développement), mais surtout par un partage d’expériences très concret. </w:t>
      </w:r>
    </w:p>
    <w:p w14:paraId="3C11040B" w14:textId="77777777" w:rsidR="00E40E4F" w:rsidRDefault="00E40E4F">
      <w:pPr>
        <w:pBdr>
          <w:top w:val="nil"/>
          <w:left w:val="nil"/>
          <w:bottom w:val="nil"/>
          <w:right w:val="nil"/>
          <w:between w:val="nil"/>
        </w:pBdr>
        <w:spacing w:after="40" w:line="217" w:lineRule="auto"/>
        <w:ind w:left="1420" w:firstLine="720"/>
        <w:jc w:val="both"/>
        <w:rPr>
          <w:color w:val="404040"/>
          <w:sz w:val="20"/>
          <w:szCs w:val="20"/>
        </w:rPr>
      </w:pPr>
    </w:p>
    <w:p w14:paraId="73D4ECB7" w14:textId="77777777" w:rsidR="00E40E4F" w:rsidRDefault="00000000">
      <w:pPr>
        <w:pBdr>
          <w:top w:val="nil"/>
          <w:left w:val="nil"/>
          <w:bottom w:val="nil"/>
          <w:right w:val="nil"/>
          <w:between w:val="nil"/>
        </w:pBdr>
        <w:spacing w:after="40" w:line="217" w:lineRule="auto"/>
        <w:ind w:left="1420" w:firstLine="720"/>
        <w:jc w:val="both"/>
        <w:rPr>
          <w:color w:val="404040"/>
          <w:sz w:val="20"/>
          <w:szCs w:val="20"/>
        </w:rPr>
      </w:pPr>
      <w:r>
        <w:rPr>
          <w:color w:val="404040"/>
          <w:sz w:val="20"/>
          <w:szCs w:val="20"/>
        </w:rPr>
        <w:t xml:space="preserve">Cette volonté de valorisation de la création d’entreprise se révèle à travers l’organisation annuelle des </w:t>
      </w:r>
      <w:r>
        <w:rPr>
          <w:b/>
          <w:color w:val="404040"/>
          <w:sz w:val="20"/>
          <w:szCs w:val="20"/>
        </w:rPr>
        <w:t>Trophées du GCE</w:t>
      </w:r>
      <w:r>
        <w:rPr>
          <w:color w:val="404040"/>
          <w:sz w:val="20"/>
          <w:szCs w:val="20"/>
        </w:rPr>
        <w:t>.</w:t>
      </w:r>
    </w:p>
    <w:p w14:paraId="4A8A16B3" w14:textId="77777777" w:rsidR="00E40E4F" w:rsidRDefault="00E40E4F">
      <w:pPr>
        <w:pBdr>
          <w:top w:val="nil"/>
          <w:left w:val="nil"/>
          <w:bottom w:val="nil"/>
          <w:right w:val="nil"/>
          <w:between w:val="nil"/>
        </w:pBdr>
        <w:spacing w:after="40" w:line="217" w:lineRule="auto"/>
        <w:ind w:left="1420" w:firstLine="720"/>
        <w:jc w:val="both"/>
        <w:rPr>
          <w:color w:val="404040"/>
          <w:sz w:val="20"/>
          <w:szCs w:val="20"/>
        </w:rPr>
      </w:pPr>
    </w:p>
    <w:p w14:paraId="2E95B25C" w14:textId="77777777" w:rsidR="00E40E4F" w:rsidRDefault="00000000">
      <w:pPr>
        <w:pBdr>
          <w:top w:val="nil"/>
          <w:left w:val="nil"/>
          <w:bottom w:val="nil"/>
          <w:right w:val="nil"/>
          <w:between w:val="nil"/>
        </w:pBdr>
        <w:spacing w:after="40" w:line="217" w:lineRule="auto"/>
        <w:ind w:left="1420" w:firstLine="720"/>
        <w:jc w:val="both"/>
        <w:rPr>
          <w:i/>
          <w:color w:val="404040"/>
          <w:sz w:val="20"/>
          <w:szCs w:val="20"/>
        </w:rPr>
      </w:pPr>
      <w:r>
        <w:rPr>
          <w:color w:val="404040"/>
          <w:sz w:val="20"/>
          <w:szCs w:val="20"/>
        </w:rPr>
        <w:t xml:space="preserve">Ces Trophées ont pour objectif de mettre en avant et de distinguer la démarche entrepreneuriale particulièrement dynamique des chefs d’entreprises, leur implication dans l’activité économique et l’intégration d’une démarche éthique dans la stratégie de  développement de leur entreprise </w:t>
      </w:r>
      <w:r>
        <w:rPr>
          <w:i/>
          <w:color w:val="404040"/>
          <w:sz w:val="20"/>
          <w:szCs w:val="20"/>
        </w:rPr>
        <w:t>(efficacité économique au service de l’homme, progrès social, préoccupations environnementales ...).</w:t>
      </w:r>
    </w:p>
    <w:p w14:paraId="3FE84B63" w14:textId="77777777" w:rsidR="00E40E4F" w:rsidRDefault="00000000">
      <w:pPr>
        <w:pBdr>
          <w:top w:val="nil"/>
          <w:left w:val="nil"/>
          <w:bottom w:val="nil"/>
          <w:right w:val="nil"/>
          <w:between w:val="nil"/>
        </w:pBdr>
        <w:spacing w:after="60" w:line="241" w:lineRule="auto"/>
        <w:ind w:left="1420"/>
        <w:rPr>
          <w:color w:val="404040"/>
        </w:rPr>
      </w:pPr>
      <w:r>
        <w:rPr>
          <w:color w:val="404040"/>
        </w:rPr>
        <w:t xml:space="preserve"> </w:t>
      </w:r>
    </w:p>
    <w:p w14:paraId="4DA0F83F" w14:textId="77777777" w:rsidR="00E40E4F" w:rsidRDefault="00000000">
      <w:pPr>
        <w:pBdr>
          <w:top w:val="nil"/>
          <w:left w:val="nil"/>
          <w:bottom w:val="nil"/>
          <w:right w:val="nil"/>
          <w:between w:val="nil"/>
        </w:pBdr>
        <w:spacing w:after="540" w:line="241" w:lineRule="auto"/>
        <w:ind w:left="1420"/>
        <w:rPr>
          <w:color w:val="404040"/>
        </w:rPr>
      </w:pPr>
      <w:r>
        <w:rPr>
          <w:color w:val="404040"/>
        </w:rPr>
        <w:t xml:space="preserve"> </w:t>
      </w:r>
    </w:p>
    <w:tbl>
      <w:tblPr>
        <w:tblStyle w:val="a3"/>
        <w:tblW w:w="1550" w:type="dxa"/>
        <w:tblInd w:w="0" w:type="dxa"/>
        <w:tblLayout w:type="fixed"/>
        <w:tblLook w:val="0600" w:firstRow="0" w:lastRow="0" w:firstColumn="0" w:lastColumn="0" w:noHBand="1" w:noVBand="1"/>
      </w:tblPr>
      <w:tblGrid>
        <w:gridCol w:w="1550"/>
      </w:tblGrid>
      <w:tr w:rsidR="00E40E4F" w14:paraId="11D840D8" w14:textId="77777777">
        <w:tc>
          <w:tcPr>
            <w:tcW w:w="1550" w:type="dxa"/>
            <w:shd w:val="clear" w:color="auto" w:fill="auto"/>
            <w:tcMar>
              <w:top w:w="100" w:type="dxa"/>
              <w:left w:w="100" w:type="dxa"/>
              <w:bottom w:w="100" w:type="dxa"/>
              <w:right w:w="100" w:type="dxa"/>
            </w:tcMar>
          </w:tcPr>
          <w:p w14:paraId="33605637" w14:textId="77777777" w:rsidR="00E40E4F" w:rsidRDefault="00000000">
            <w:pPr>
              <w:pBdr>
                <w:top w:val="nil"/>
                <w:left w:val="nil"/>
                <w:bottom w:val="nil"/>
                <w:right w:val="nil"/>
                <w:between w:val="nil"/>
              </w:pBdr>
              <w:spacing w:line="327" w:lineRule="auto"/>
              <w:rPr>
                <w:b/>
                <w:color w:val="365F91"/>
                <w:sz w:val="30"/>
                <w:szCs w:val="30"/>
              </w:rPr>
            </w:pPr>
            <w:r>
              <w:rPr>
                <w:b/>
                <w:color w:val="365F91"/>
                <w:sz w:val="30"/>
                <w:szCs w:val="30"/>
              </w:rPr>
              <w:t>Sélection</w:t>
            </w:r>
          </w:p>
        </w:tc>
      </w:tr>
    </w:tbl>
    <w:p w14:paraId="303C4F2C" w14:textId="77777777" w:rsidR="00E40E4F" w:rsidRDefault="00E40E4F">
      <w:pPr>
        <w:pBdr>
          <w:top w:val="nil"/>
          <w:left w:val="nil"/>
          <w:bottom w:val="nil"/>
          <w:right w:val="nil"/>
          <w:between w:val="nil"/>
        </w:pBdr>
      </w:pPr>
    </w:p>
    <w:p w14:paraId="14B62760" w14:textId="77777777" w:rsidR="00E40E4F" w:rsidRDefault="00000000">
      <w:pPr>
        <w:pBdr>
          <w:top w:val="nil"/>
          <w:left w:val="nil"/>
          <w:bottom w:val="nil"/>
          <w:right w:val="nil"/>
          <w:between w:val="nil"/>
        </w:pBdr>
        <w:spacing w:after="100" w:line="217" w:lineRule="auto"/>
        <w:ind w:left="1420"/>
        <w:rPr>
          <w:b/>
          <w:color w:val="404040"/>
          <w:sz w:val="20"/>
          <w:szCs w:val="20"/>
        </w:rPr>
      </w:pPr>
      <w:r>
        <w:rPr>
          <w:b/>
          <w:color w:val="404040"/>
          <w:sz w:val="20"/>
          <w:szCs w:val="20"/>
        </w:rPr>
        <w:t>Elle sera conduite en trois phases :</w:t>
      </w:r>
    </w:p>
    <w:p w14:paraId="2B113FEE" w14:textId="77777777" w:rsidR="00E40E4F" w:rsidRDefault="00000000">
      <w:pPr>
        <w:pBdr>
          <w:top w:val="nil"/>
          <w:left w:val="nil"/>
          <w:bottom w:val="nil"/>
          <w:right w:val="nil"/>
          <w:between w:val="nil"/>
        </w:pBdr>
        <w:spacing w:after="40" w:line="217" w:lineRule="auto"/>
        <w:ind w:left="1780"/>
        <w:rPr>
          <w:color w:val="404040"/>
          <w:sz w:val="20"/>
          <w:szCs w:val="20"/>
          <w:highlight w:val="yellow"/>
        </w:rPr>
      </w:pPr>
      <w:r>
        <w:rPr>
          <w:color w:val="404040"/>
          <w:sz w:val="20"/>
          <w:szCs w:val="20"/>
        </w:rPr>
        <w:t xml:space="preserve">- Clôture des inscriptions aux Trophées </w:t>
      </w:r>
      <w:r>
        <w:rPr>
          <w:color w:val="404040"/>
          <w:sz w:val="20"/>
          <w:szCs w:val="20"/>
          <w:highlight w:val="yellow"/>
        </w:rPr>
        <w:t>le mardi 10 janvier 2023.</w:t>
      </w:r>
    </w:p>
    <w:p w14:paraId="4FCE4DD3" w14:textId="77777777" w:rsidR="00E40E4F" w:rsidRDefault="00000000">
      <w:pPr>
        <w:pBdr>
          <w:top w:val="nil"/>
          <w:left w:val="nil"/>
          <w:bottom w:val="nil"/>
          <w:right w:val="nil"/>
          <w:between w:val="nil"/>
        </w:pBdr>
        <w:spacing w:after="40" w:line="217" w:lineRule="auto"/>
        <w:ind w:left="1780"/>
        <w:rPr>
          <w:color w:val="404040"/>
          <w:sz w:val="20"/>
          <w:szCs w:val="20"/>
          <w:highlight w:val="yellow"/>
        </w:rPr>
      </w:pPr>
      <w:r>
        <w:rPr>
          <w:color w:val="404040"/>
          <w:sz w:val="20"/>
          <w:szCs w:val="20"/>
        </w:rPr>
        <w:t xml:space="preserve">- Analyse des dossiers et présélection des candidats par le jury </w:t>
      </w:r>
      <w:r>
        <w:rPr>
          <w:color w:val="404040"/>
          <w:sz w:val="20"/>
          <w:szCs w:val="20"/>
          <w:highlight w:val="yellow"/>
        </w:rPr>
        <w:t>le vendredi 27 janvier 2023</w:t>
      </w:r>
    </w:p>
    <w:p w14:paraId="388C729E" w14:textId="77777777" w:rsidR="00E40E4F" w:rsidRDefault="00000000">
      <w:pPr>
        <w:pBdr>
          <w:top w:val="nil"/>
          <w:left w:val="nil"/>
          <w:bottom w:val="nil"/>
          <w:right w:val="nil"/>
          <w:between w:val="nil"/>
        </w:pBdr>
        <w:spacing w:after="160" w:line="217" w:lineRule="auto"/>
        <w:ind w:left="1780"/>
        <w:rPr>
          <w:color w:val="404040"/>
          <w:sz w:val="20"/>
          <w:szCs w:val="20"/>
          <w:highlight w:val="yellow"/>
        </w:rPr>
      </w:pPr>
      <w:r>
        <w:rPr>
          <w:color w:val="404040"/>
          <w:sz w:val="20"/>
          <w:szCs w:val="20"/>
        </w:rPr>
        <w:t xml:space="preserve">- Présentation orale par les candidats et délibération par le jury </w:t>
      </w:r>
      <w:r>
        <w:rPr>
          <w:color w:val="404040"/>
          <w:sz w:val="20"/>
          <w:szCs w:val="20"/>
          <w:highlight w:val="yellow"/>
        </w:rPr>
        <w:t>le mercredi 22 février 2023</w:t>
      </w:r>
    </w:p>
    <w:p w14:paraId="7F15DE80" w14:textId="77777777" w:rsidR="00E40E4F" w:rsidRDefault="00000000">
      <w:pPr>
        <w:pBdr>
          <w:top w:val="nil"/>
          <w:left w:val="nil"/>
          <w:bottom w:val="nil"/>
          <w:right w:val="nil"/>
          <w:between w:val="nil"/>
        </w:pBdr>
        <w:spacing w:after="100" w:line="217" w:lineRule="auto"/>
        <w:ind w:left="1420"/>
        <w:rPr>
          <w:b/>
          <w:color w:val="404040"/>
          <w:sz w:val="20"/>
          <w:szCs w:val="20"/>
        </w:rPr>
      </w:pPr>
      <w:r>
        <w:rPr>
          <w:b/>
          <w:color w:val="404040"/>
          <w:sz w:val="20"/>
          <w:szCs w:val="20"/>
        </w:rPr>
        <w:t>Le jury sera composé :</w:t>
      </w:r>
    </w:p>
    <w:p w14:paraId="0505E32B" w14:textId="77777777" w:rsidR="00E40E4F" w:rsidRDefault="00000000">
      <w:pPr>
        <w:pBdr>
          <w:top w:val="nil"/>
          <w:left w:val="nil"/>
          <w:bottom w:val="nil"/>
          <w:right w:val="nil"/>
          <w:between w:val="nil"/>
        </w:pBdr>
        <w:spacing w:after="40" w:line="217" w:lineRule="auto"/>
        <w:ind w:left="1780"/>
        <w:rPr>
          <w:color w:val="404040"/>
          <w:sz w:val="20"/>
          <w:szCs w:val="20"/>
        </w:rPr>
      </w:pPr>
      <w:r>
        <w:rPr>
          <w:color w:val="404040"/>
          <w:sz w:val="20"/>
          <w:szCs w:val="20"/>
        </w:rPr>
        <w:t>- Des partenaires, de la présidente, des membres du conseil</w:t>
      </w:r>
      <w:r>
        <w:rPr>
          <w:b/>
          <w:color w:val="404040"/>
          <w:sz w:val="20"/>
          <w:szCs w:val="20"/>
        </w:rPr>
        <w:t xml:space="preserve"> </w:t>
      </w:r>
      <w:r>
        <w:rPr>
          <w:color w:val="404040"/>
          <w:sz w:val="20"/>
          <w:szCs w:val="20"/>
        </w:rPr>
        <w:t>d’administration, et de certains acteurs économiques du territoire.</w:t>
      </w:r>
    </w:p>
    <w:p w14:paraId="4DE8961A" w14:textId="77777777" w:rsidR="00E40E4F" w:rsidRDefault="00000000">
      <w:pPr>
        <w:pBdr>
          <w:top w:val="nil"/>
          <w:left w:val="nil"/>
          <w:bottom w:val="nil"/>
          <w:right w:val="nil"/>
          <w:between w:val="nil"/>
        </w:pBdr>
        <w:spacing w:after="160" w:line="217" w:lineRule="auto"/>
        <w:ind w:left="1780"/>
        <w:rPr>
          <w:b/>
          <w:color w:val="404040"/>
          <w:sz w:val="20"/>
          <w:szCs w:val="20"/>
        </w:rPr>
      </w:pPr>
      <w:r>
        <w:rPr>
          <w:b/>
          <w:color w:val="404040"/>
          <w:sz w:val="20"/>
          <w:szCs w:val="20"/>
        </w:rPr>
        <w:t xml:space="preserve"> </w:t>
      </w:r>
    </w:p>
    <w:p w14:paraId="6ED34719" w14:textId="77777777" w:rsidR="00E40E4F" w:rsidRDefault="00000000">
      <w:pPr>
        <w:pBdr>
          <w:top w:val="nil"/>
          <w:left w:val="nil"/>
          <w:bottom w:val="nil"/>
          <w:right w:val="nil"/>
          <w:between w:val="nil"/>
        </w:pBdr>
        <w:spacing w:after="40" w:line="217" w:lineRule="auto"/>
        <w:ind w:left="1420"/>
        <w:rPr>
          <w:b/>
          <w:i/>
          <w:color w:val="404040"/>
        </w:rPr>
      </w:pPr>
      <w:r>
        <w:rPr>
          <w:b/>
          <w:i/>
          <w:color w:val="404040"/>
          <w:sz w:val="20"/>
          <w:szCs w:val="20"/>
        </w:rPr>
        <w:t>Les critères de sélection porteront sur les moyens et la stratégie mis en œuvre, les retombées réalisées ou potentielles et les perspectives de création d’emploi notamment mais aussi la qualité de présentation du dossier..</w:t>
      </w:r>
      <w:r>
        <w:rPr>
          <w:b/>
          <w:i/>
          <w:color w:val="404040"/>
        </w:rPr>
        <w:t>.</w:t>
      </w:r>
    </w:p>
    <w:p w14:paraId="3A5B7A40" w14:textId="77777777" w:rsidR="00E40E4F" w:rsidRDefault="00000000">
      <w:pPr>
        <w:pBdr>
          <w:top w:val="nil"/>
          <w:left w:val="nil"/>
          <w:bottom w:val="nil"/>
          <w:right w:val="nil"/>
          <w:between w:val="nil"/>
        </w:pBdr>
        <w:spacing w:after="40" w:line="241" w:lineRule="auto"/>
        <w:ind w:left="1420"/>
        <w:rPr>
          <w:b/>
          <w:color w:val="404040"/>
        </w:rPr>
      </w:pPr>
      <w:r>
        <w:rPr>
          <w:b/>
          <w:color w:val="404040"/>
        </w:rPr>
        <w:t xml:space="preserve"> </w:t>
      </w:r>
    </w:p>
    <w:p w14:paraId="626DBFF1" w14:textId="77777777" w:rsidR="00E40E4F" w:rsidRDefault="00000000">
      <w:pPr>
        <w:pBdr>
          <w:top w:val="nil"/>
          <w:left w:val="nil"/>
          <w:bottom w:val="nil"/>
          <w:right w:val="nil"/>
          <w:between w:val="nil"/>
        </w:pBdr>
        <w:spacing w:after="540" w:line="241" w:lineRule="auto"/>
        <w:ind w:left="1420"/>
        <w:rPr>
          <w:b/>
          <w:color w:val="404040"/>
        </w:rPr>
      </w:pPr>
      <w:r>
        <w:rPr>
          <w:b/>
          <w:color w:val="404040"/>
        </w:rPr>
        <w:t xml:space="preserve"> </w:t>
      </w:r>
    </w:p>
    <w:tbl>
      <w:tblPr>
        <w:tblStyle w:val="a4"/>
        <w:tblW w:w="1805" w:type="dxa"/>
        <w:tblInd w:w="0" w:type="dxa"/>
        <w:tblLayout w:type="fixed"/>
        <w:tblLook w:val="0600" w:firstRow="0" w:lastRow="0" w:firstColumn="0" w:lastColumn="0" w:noHBand="1" w:noVBand="1"/>
      </w:tblPr>
      <w:tblGrid>
        <w:gridCol w:w="1805"/>
      </w:tblGrid>
      <w:tr w:rsidR="00E40E4F" w14:paraId="10A65587" w14:textId="77777777">
        <w:tc>
          <w:tcPr>
            <w:tcW w:w="1805" w:type="dxa"/>
            <w:shd w:val="clear" w:color="auto" w:fill="auto"/>
            <w:tcMar>
              <w:top w:w="100" w:type="dxa"/>
              <w:left w:w="100" w:type="dxa"/>
              <w:bottom w:w="100" w:type="dxa"/>
              <w:right w:w="100" w:type="dxa"/>
            </w:tcMar>
          </w:tcPr>
          <w:p w14:paraId="27696076" w14:textId="77777777" w:rsidR="00E40E4F" w:rsidRDefault="00000000">
            <w:pPr>
              <w:pBdr>
                <w:top w:val="nil"/>
                <w:left w:val="nil"/>
                <w:bottom w:val="nil"/>
                <w:right w:val="nil"/>
                <w:between w:val="nil"/>
              </w:pBdr>
              <w:spacing w:line="327" w:lineRule="auto"/>
              <w:rPr>
                <w:b/>
                <w:color w:val="365F91"/>
                <w:sz w:val="30"/>
                <w:szCs w:val="30"/>
              </w:rPr>
            </w:pPr>
            <w:r>
              <w:rPr>
                <w:b/>
                <w:color w:val="365F91"/>
                <w:sz w:val="30"/>
                <w:szCs w:val="30"/>
              </w:rPr>
              <w:t>Catégories</w:t>
            </w:r>
          </w:p>
        </w:tc>
      </w:tr>
    </w:tbl>
    <w:p w14:paraId="582BDA88" w14:textId="77777777" w:rsidR="00E40E4F" w:rsidRDefault="00E40E4F">
      <w:pPr>
        <w:pBdr>
          <w:top w:val="nil"/>
          <w:left w:val="nil"/>
          <w:bottom w:val="nil"/>
          <w:right w:val="nil"/>
          <w:between w:val="nil"/>
        </w:pBdr>
      </w:pPr>
    </w:p>
    <w:p w14:paraId="256B7FFB" w14:textId="77777777" w:rsidR="00E40E4F" w:rsidRDefault="00000000">
      <w:pPr>
        <w:pBdr>
          <w:top w:val="nil"/>
          <w:left w:val="nil"/>
          <w:bottom w:val="nil"/>
          <w:right w:val="nil"/>
          <w:between w:val="nil"/>
        </w:pBdr>
        <w:spacing w:after="40" w:line="217" w:lineRule="auto"/>
        <w:ind w:left="2120" w:firstLine="20"/>
        <w:rPr>
          <w:color w:val="404040"/>
          <w:sz w:val="20"/>
          <w:szCs w:val="20"/>
        </w:rPr>
      </w:pPr>
      <w:r>
        <w:rPr>
          <w:color w:val="404040"/>
          <w:sz w:val="20"/>
          <w:szCs w:val="20"/>
        </w:rPr>
        <w:t>1/ Trophée porteur de projet : 1 lauréat (1000€)</w:t>
      </w:r>
    </w:p>
    <w:p w14:paraId="28197B3B" w14:textId="77777777" w:rsidR="00E40E4F" w:rsidRDefault="00000000">
      <w:pPr>
        <w:pBdr>
          <w:top w:val="nil"/>
          <w:left w:val="nil"/>
          <w:bottom w:val="nil"/>
          <w:right w:val="nil"/>
          <w:between w:val="nil"/>
        </w:pBdr>
        <w:spacing w:after="60" w:line="217" w:lineRule="auto"/>
        <w:ind w:left="2140"/>
        <w:rPr>
          <w:i/>
          <w:color w:val="808080"/>
          <w:sz w:val="20"/>
          <w:szCs w:val="20"/>
        </w:rPr>
      </w:pPr>
      <w:r>
        <w:rPr>
          <w:i/>
          <w:color w:val="808080"/>
          <w:sz w:val="20"/>
          <w:szCs w:val="20"/>
        </w:rPr>
        <w:t xml:space="preserve"> Destiné soit aux porteurs d’un projet de création ou reprise d’entreprise.</w:t>
      </w:r>
    </w:p>
    <w:p w14:paraId="74993F00" w14:textId="77777777" w:rsidR="00E40E4F" w:rsidRDefault="00000000">
      <w:pPr>
        <w:pBdr>
          <w:top w:val="nil"/>
          <w:left w:val="nil"/>
          <w:bottom w:val="nil"/>
          <w:right w:val="nil"/>
          <w:between w:val="nil"/>
        </w:pBdr>
        <w:spacing w:after="60" w:line="217" w:lineRule="auto"/>
        <w:ind w:left="1420" w:firstLine="720"/>
        <w:rPr>
          <w:color w:val="808080"/>
          <w:sz w:val="20"/>
          <w:szCs w:val="20"/>
        </w:rPr>
      </w:pPr>
      <w:r>
        <w:rPr>
          <w:i/>
          <w:color w:val="808080"/>
          <w:sz w:val="20"/>
          <w:szCs w:val="20"/>
        </w:rPr>
        <w:lastRenderedPageBreak/>
        <w:t>ou</w:t>
      </w:r>
      <w:r>
        <w:rPr>
          <w:color w:val="808080"/>
          <w:sz w:val="20"/>
          <w:szCs w:val="20"/>
        </w:rPr>
        <w:t xml:space="preserve"> aux élèves d’un établissement scolaire </w:t>
      </w:r>
    </w:p>
    <w:p w14:paraId="3612E886" w14:textId="77777777" w:rsidR="00E40E4F" w:rsidRDefault="00E40E4F">
      <w:pPr>
        <w:pBdr>
          <w:top w:val="nil"/>
          <w:left w:val="nil"/>
          <w:bottom w:val="nil"/>
          <w:right w:val="nil"/>
          <w:between w:val="nil"/>
        </w:pBdr>
        <w:spacing w:after="60" w:line="217" w:lineRule="auto"/>
        <w:ind w:left="1420" w:firstLine="720"/>
        <w:rPr>
          <w:color w:val="808080"/>
          <w:sz w:val="20"/>
          <w:szCs w:val="20"/>
        </w:rPr>
      </w:pPr>
    </w:p>
    <w:p w14:paraId="0E6F2A89" w14:textId="77777777" w:rsidR="00E40E4F" w:rsidRDefault="00000000">
      <w:pPr>
        <w:spacing w:after="40" w:line="217" w:lineRule="auto"/>
        <w:ind w:left="2120" w:firstLine="20"/>
        <w:rPr>
          <w:color w:val="404040"/>
          <w:sz w:val="20"/>
          <w:szCs w:val="20"/>
        </w:rPr>
      </w:pPr>
      <w:r>
        <w:rPr>
          <w:color w:val="404040"/>
          <w:sz w:val="20"/>
          <w:szCs w:val="20"/>
        </w:rPr>
        <w:t>2/ Trophée “coup de coeur” porteur de projet : 1 lauréat (500€)</w:t>
      </w:r>
    </w:p>
    <w:p w14:paraId="59BF72AE" w14:textId="77777777" w:rsidR="00E40E4F" w:rsidRDefault="00000000">
      <w:pPr>
        <w:spacing w:after="60" w:line="217" w:lineRule="auto"/>
        <w:ind w:left="2140"/>
        <w:rPr>
          <w:i/>
          <w:color w:val="808080"/>
          <w:sz w:val="20"/>
          <w:szCs w:val="20"/>
        </w:rPr>
      </w:pPr>
      <w:r>
        <w:rPr>
          <w:i/>
          <w:color w:val="808080"/>
          <w:sz w:val="20"/>
          <w:szCs w:val="20"/>
        </w:rPr>
        <w:t xml:space="preserve"> Destiné soit aux porteurs d’un projet de création ou reprise d’entreprise.</w:t>
      </w:r>
    </w:p>
    <w:p w14:paraId="209F5DCC" w14:textId="77777777" w:rsidR="00E40E4F" w:rsidRDefault="00000000">
      <w:pPr>
        <w:spacing w:after="60" w:line="217" w:lineRule="auto"/>
        <w:ind w:left="1420" w:firstLine="720"/>
        <w:rPr>
          <w:color w:val="808080"/>
          <w:sz w:val="20"/>
          <w:szCs w:val="20"/>
        </w:rPr>
      </w:pPr>
      <w:r>
        <w:rPr>
          <w:i/>
          <w:color w:val="808080"/>
          <w:sz w:val="20"/>
          <w:szCs w:val="20"/>
        </w:rPr>
        <w:t>ou</w:t>
      </w:r>
      <w:r>
        <w:rPr>
          <w:color w:val="808080"/>
          <w:sz w:val="20"/>
          <w:szCs w:val="20"/>
        </w:rPr>
        <w:t xml:space="preserve"> aux élèves d’un établissement scolaire </w:t>
      </w:r>
    </w:p>
    <w:p w14:paraId="1CDE13C2" w14:textId="77777777" w:rsidR="00E40E4F" w:rsidRDefault="00E40E4F">
      <w:pPr>
        <w:pBdr>
          <w:top w:val="nil"/>
          <w:left w:val="nil"/>
          <w:bottom w:val="nil"/>
          <w:right w:val="nil"/>
          <w:between w:val="nil"/>
        </w:pBdr>
        <w:spacing w:after="60" w:line="217" w:lineRule="auto"/>
        <w:ind w:left="1420" w:firstLine="720"/>
        <w:rPr>
          <w:color w:val="808080"/>
          <w:sz w:val="20"/>
          <w:szCs w:val="20"/>
        </w:rPr>
      </w:pPr>
    </w:p>
    <w:p w14:paraId="0EA8B93E" w14:textId="77777777" w:rsidR="00E40E4F" w:rsidRDefault="00000000">
      <w:pPr>
        <w:pBdr>
          <w:top w:val="nil"/>
          <w:left w:val="nil"/>
          <w:bottom w:val="nil"/>
          <w:right w:val="nil"/>
          <w:between w:val="nil"/>
        </w:pBdr>
        <w:spacing w:after="40" w:line="217" w:lineRule="auto"/>
        <w:ind w:left="2140"/>
        <w:rPr>
          <w:color w:val="404040"/>
          <w:sz w:val="20"/>
          <w:szCs w:val="20"/>
        </w:rPr>
      </w:pPr>
      <w:r>
        <w:rPr>
          <w:color w:val="404040"/>
          <w:sz w:val="20"/>
          <w:szCs w:val="20"/>
        </w:rPr>
        <w:t>3/ Trophée Création/Reprise d’entreprise : 1 lauréat (1000€)</w:t>
      </w:r>
    </w:p>
    <w:p w14:paraId="79D7491A" w14:textId="77777777" w:rsidR="00E40E4F" w:rsidRDefault="00000000">
      <w:pPr>
        <w:pBdr>
          <w:top w:val="nil"/>
          <w:left w:val="nil"/>
          <w:bottom w:val="nil"/>
          <w:right w:val="nil"/>
          <w:between w:val="nil"/>
        </w:pBdr>
        <w:spacing w:after="40" w:line="217" w:lineRule="auto"/>
        <w:ind w:left="2140"/>
        <w:rPr>
          <w:i/>
          <w:color w:val="808080"/>
          <w:sz w:val="20"/>
          <w:szCs w:val="20"/>
        </w:rPr>
      </w:pPr>
      <w:r>
        <w:rPr>
          <w:i/>
          <w:color w:val="808080"/>
          <w:sz w:val="20"/>
          <w:szCs w:val="20"/>
        </w:rPr>
        <w:t>Destiné aux entreprises créées entre 2017 et 2023.</w:t>
      </w:r>
    </w:p>
    <w:p w14:paraId="531C5285" w14:textId="77777777" w:rsidR="00E40E4F" w:rsidRDefault="00E40E4F">
      <w:pPr>
        <w:pBdr>
          <w:top w:val="nil"/>
          <w:left w:val="nil"/>
          <w:bottom w:val="nil"/>
          <w:right w:val="nil"/>
          <w:between w:val="nil"/>
        </w:pBdr>
        <w:spacing w:after="40" w:line="217" w:lineRule="auto"/>
        <w:ind w:left="2140"/>
        <w:rPr>
          <w:i/>
          <w:color w:val="808080"/>
          <w:sz w:val="20"/>
          <w:szCs w:val="20"/>
        </w:rPr>
      </w:pPr>
    </w:p>
    <w:p w14:paraId="00969DB3" w14:textId="77777777" w:rsidR="00E40E4F" w:rsidRDefault="00000000">
      <w:pPr>
        <w:spacing w:after="40" w:line="217" w:lineRule="auto"/>
        <w:ind w:left="2140"/>
        <w:rPr>
          <w:color w:val="404040"/>
          <w:sz w:val="20"/>
          <w:szCs w:val="20"/>
        </w:rPr>
      </w:pPr>
      <w:r>
        <w:rPr>
          <w:color w:val="404040"/>
          <w:sz w:val="20"/>
          <w:szCs w:val="20"/>
        </w:rPr>
        <w:t>4/ Trophée “coup de coeur” Création/Reprise d’entreprise : 1 lauréat (500€)</w:t>
      </w:r>
    </w:p>
    <w:p w14:paraId="2D2C864A" w14:textId="77777777" w:rsidR="00E40E4F" w:rsidRDefault="00000000">
      <w:pPr>
        <w:spacing w:after="40" w:line="217" w:lineRule="auto"/>
        <w:ind w:left="2140"/>
        <w:rPr>
          <w:i/>
          <w:color w:val="808080"/>
          <w:sz w:val="20"/>
          <w:szCs w:val="20"/>
        </w:rPr>
      </w:pPr>
      <w:r>
        <w:rPr>
          <w:i/>
          <w:color w:val="808080"/>
          <w:sz w:val="20"/>
          <w:szCs w:val="20"/>
        </w:rPr>
        <w:t>Destiné aux entreprises créées entre 2017 et 2023.</w:t>
      </w:r>
    </w:p>
    <w:p w14:paraId="20288972" w14:textId="77777777" w:rsidR="00E40E4F" w:rsidRDefault="00000000">
      <w:pPr>
        <w:pBdr>
          <w:top w:val="nil"/>
          <w:left w:val="nil"/>
          <w:bottom w:val="nil"/>
          <w:right w:val="nil"/>
          <w:between w:val="nil"/>
        </w:pBdr>
        <w:spacing w:after="40" w:line="217" w:lineRule="auto"/>
        <w:ind w:left="2140"/>
        <w:rPr>
          <w:i/>
          <w:color w:val="808080"/>
          <w:sz w:val="20"/>
          <w:szCs w:val="20"/>
        </w:rPr>
      </w:pPr>
      <w:r>
        <w:rPr>
          <w:i/>
          <w:color w:val="808080"/>
          <w:sz w:val="20"/>
          <w:szCs w:val="20"/>
        </w:rPr>
        <w:t xml:space="preserve"> </w:t>
      </w:r>
    </w:p>
    <w:p w14:paraId="4E2DA11C" w14:textId="77777777" w:rsidR="00E40E4F" w:rsidRDefault="00000000">
      <w:pPr>
        <w:pBdr>
          <w:top w:val="nil"/>
          <w:left w:val="nil"/>
          <w:bottom w:val="nil"/>
          <w:right w:val="nil"/>
          <w:between w:val="nil"/>
        </w:pBdr>
        <w:spacing w:after="40" w:line="217" w:lineRule="auto"/>
        <w:ind w:left="2140"/>
        <w:rPr>
          <w:sz w:val="20"/>
          <w:szCs w:val="20"/>
        </w:rPr>
      </w:pPr>
      <w:r>
        <w:rPr>
          <w:sz w:val="20"/>
          <w:szCs w:val="20"/>
        </w:rPr>
        <w:t>5/ Trophée «coup de coeur du jury» (500€)</w:t>
      </w:r>
    </w:p>
    <w:p w14:paraId="478A8454" w14:textId="77777777" w:rsidR="00E40E4F" w:rsidRDefault="00E40E4F">
      <w:pPr>
        <w:pBdr>
          <w:top w:val="nil"/>
          <w:left w:val="nil"/>
          <w:bottom w:val="nil"/>
          <w:right w:val="nil"/>
          <w:between w:val="nil"/>
        </w:pBdr>
        <w:spacing w:after="40" w:line="217" w:lineRule="auto"/>
        <w:rPr>
          <w:sz w:val="20"/>
          <w:szCs w:val="20"/>
        </w:rPr>
      </w:pPr>
    </w:p>
    <w:p w14:paraId="280361E2" w14:textId="77777777" w:rsidR="00E40E4F" w:rsidRDefault="00E40E4F">
      <w:pPr>
        <w:pBdr>
          <w:top w:val="nil"/>
          <w:left w:val="nil"/>
          <w:bottom w:val="nil"/>
          <w:right w:val="nil"/>
          <w:between w:val="nil"/>
        </w:pBdr>
        <w:spacing w:after="40" w:line="217" w:lineRule="auto"/>
        <w:ind w:left="2140"/>
        <w:rPr>
          <w:sz w:val="20"/>
          <w:szCs w:val="20"/>
        </w:rPr>
      </w:pPr>
    </w:p>
    <w:p w14:paraId="24CEED00" w14:textId="77777777" w:rsidR="00E40E4F" w:rsidRDefault="00E40E4F">
      <w:pPr>
        <w:pBdr>
          <w:top w:val="nil"/>
          <w:left w:val="nil"/>
          <w:bottom w:val="nil"/>
          <w:right w:val="nil"/>
          <w:between w:val="nil"/>
        </w:pBdr>
        <w:spacing w:after="40" w:line="217" w:lineRule="auto"/>
        <w:ind w:left="2140"/>
        <w:rPr>
          <w:sz w:val="20"/>
          <w:szCs w:val="20"/>
        </w:rPr>
      </w:pPr>
    </w:p>
    <w:tbl>
      <w:tblPr>
        <w:tblStyle w:val="a5"/>
        <w:tblW w:w="2315" w:type="dxa"/>
        <w:tblInd w:w="0" w:type="dxa"/>
        <w:tblLayout w:type="fixed"/>
        <w:tblLook w:val="0600" w:firstRow="0" w:lastRow="0" w:firstColumn="0" w:lastColumn="0" w:noHBand="1" w:noVBand="1"/>
      </w:tblPr>
      <w:tblGrid>
        <w:gridCol w:w="2315"/>
      </w:tblGrid>
      <w:tr w:rsidR="00E40E4F" w14:paraId="52CFF2AF" w14:textId="77777777">
        <w:tc>
          <w:tcPr>
            <w:tcW w:w="2315" w:type="dxa"/>
            <w:shd w:val="clear" w:color="auto" w:fill="auto"/>
            <w:tcMar>
              <w:top w:w="100" w:type="dxa"/>
              <w:left w:w="100" w:type="dxa"/>
              <w:bottom w:w="100" w:type="dxa"/>
              <w:right w:w="100" w:type="dxa"/>
            </w:tcMar>
          </w:tcPr>
          <w:p w14:paraId="3166E0EF" w14:textId="77777777" w:rsidR="00E40E4F" w:rsidRDefault="00000000">
            <w:pPr>
              <w:pBdr>
                <w:top w:val="nil"/>
                <w:left w:val="nil"/>
                <w:bottom w:val="nil"/>
                <w:right w:val="nil"/>
                <w:between w:val="nil"/>
              </w:pBdr>
              <w:spacing w:line="327" w:lineRule="auto"/>
              <w:rPr>
                <w:b/>
                <w:color w:val="365F91"/>
                <w:sz w:val="30"/>
                <w:szCs w:val="30"/>
              </w:rPr>
            </w:pPr>
            <w:r>
              <w:rPr>
                <w:b/>
                <w:color w:val="365F91"/>
                <w:sz w:val="30"/>
                <w:szCs w:val="30"/>
              </w:rPr>
              <w:t>Pour concourir</w:t>
            </w:r>
          </w:p>
        </w:tc>
      </w:tr>
    </w:tbl>
    <w:p w14:paraId="0E9E16D1" w14:textId="77777777" w:rsidR="00E40E4F" w:rsidRDefault="00000000">
      <w:pPr>
        <w:pBdr>
          <w:top w:val="nil"/>
          <w:left w:val="nil"/>
          <w:bottom w:val="nil"/>
          <w:right w:val="nil"/>
          <w:between w:val="nil"/>
        </w:pBdr>
        <w:spacing w:after="40" w:line="217" w:lineRule="auto"/>
        <w:rPr>
          <w:sz w:val="20"/>
          <w:szCs w:val="20"/>
        </w:rPr>
      </w:pPr>
      <w:r>
        <w:rPr>
          <w:sz w:val="20"/>
          <w:szCs w:val="20"/>
        </w:rPr>
        <w:t xml:space="preserve"> </w:t>
      </w:r>
    </w:p>
    <w:p w14:paraId="61DE1156" w14:textId="77777777" w:rsidR="00E40E4F" w:rsidRDefault="00000000">
      <w:pPr>
        <w:pBdr>
          <w:top w:val="nil"/>
          <w:left w:val="nil"/>
          <w:bottom w:val="nil"/>
          <w:right w:val="nil"/>
          <w:between w:val="nil"/>
        </w:pBdr>
        <w:spacing w:after="40" w:line="217" w:lineRule="auto"/>
        <w:ind w:left="2140"/>
        <w:rPr>
          <w:sz w:val="20"/>
          <w:szCs w:val="20"/>
        </w:rPr>
      </w:pPr>
      <w:r>
        <w:rPr>
          <w:sz w:val="20"/>
          <w:szCs w:val="20"/>
        </w:rPr>
        <w:t xml:space="preserve"> </w:t>
      </w:r>
    </w:p>
    <w:p w14:paraId="1F4C000A" w14:textId="77777777" w:rsidR="00E40E4F" w:rsidRDefault="00000000">
      <w:pPr>
        <w:pBdr>
          <w:top w:val="nil"/>
          <w:left w:val="nil"/>
          <w:bottom w:val="nil"/>
          <w:right w:val="nil"/>
          <w:between w:val="nil"/>
        </w:pBdr>
        <w:spacing w:after="40" w:line="217" w:lineRule="auto"/>
        <w:ind w:left="1420"/>
        <w:rPr>
          <w:color w:val="404040"/>
          <w:sz w:val="20"/>
          <w:szCs w:val="20"/>
        </w:rPr>
      </w:pPr>
      <w:r>
        <w:rPr>
          <w:color w:val="404040"/>
          <w:sz w:val="20"/>
          <w:szCs w:val="20"/>
        </w:rPr>
        <w:t>Le dossier complet devra être retourné avant le mardi 10 janvier 2023 avant midi</w:t>
      </w:r>
      <w:r>
        <w:rPr>
          <w:b/>
          <w:color w:val="404040"/>
          <w:sz w:val="20"/>
          <w:szCs w:val="20"/>
        </w:rPr>
        <w:t xml:space="preserve"> par email</w:t>
      </w:r>
      <w:r>
        <w:rPr>
          <w:color w:val="404040"/>
          <w:sz w:val="20"/>
          <w:szCs w:val="20"/>
        </w:rPr>
        <w:t xml:space="preserve"> :</w:t>
      </w:r>
    </w:p>
    <w:p w14:paraId="41AA3369" w14:textId="77777777" w:rsidR="00E40E4F" w:rsidRDefault="00000000">
      <w:pPr>
        <w:pBdr>
          <w:top w:val="nil"/>
          <w:left w:val="nil"/>
          <w:bottom w:val="nil"/>
          <w:right w:val="nil"/>
          <w:between w:val="nil"/>
        </w:pBdr>
        <w:spacing w:after="40" w:line="217" w:lineRule="auto"/>
        <w:ind w:left="1420"/>
        <w:jc w:val="center"/>
        <w:rPr>
          <w:b/>
          <w:color w:val="404040"/>
          <w:sz w:val="20"/>
          <w:szCs w:val="20"/>
        </w:rPr>
      </w:pPr>
      <w:r>
        <w:rPr>
          <w:b/>
          <w:color w:val="404040"/>
          <w:sz w:val="20"/>
          <w:szCs w:val="20"/>
        </w:rPr>
        <w:t xml:space="preserve">gce@puy-de-dome.cci.fr </w:t>
      </w:r>
    </w:p>
    <w:p w14:paraId="39830A54" w14:textId="77777777" w:rsidR="00E40E4F" w:rsidRDefault="00E40E4F">
      <w:pPr>
        <w:pBdr>
          <w:top w:val="nil"/>
          <w:left w:val="nil"/>
          <w:bottom w:val="nil"/>
          <w:right w:val="nil"/>
          <w:between w:val="nil"/>
        </w:pBdr>
        <w:spacing w:after="60" w:line="261" w:lineRule="auto"/>
        <w:ind w:left="700" w:firstLine="720"/>
        <w:jc w:val="center"/>
        <w:rPr>
          <w:sz w:val="24"/>
          <w:szCs w:val="24"/>
        </w:rPr>
      </w:pPr>
    </w:p>
    <w:p w14:paraId="7330016B" w14:textId="77777777" w:rsidR="00E40E4F" w:rsidRDefault="00000000">
      <w:pPr>
        <w:pBdr>
          <w:top w:val="nil"/>
          <w:left w:val="nil"/>
          <w:bottom w:val="nil"/>
          <w:right w:val="nil"/>
          <w:between w:val="nil"/>
        </w:pBdr>
        <w:spacing w:after="60" w:line="261" w:lineRule="auto"/>
        <w:ind w:left="700" w:firstLine="720"/>
        <w:jc w:val="center"/>
        <w:rPr>
          <w:b/>
          <w:color w:val="808080"/>
          <w:sz w:val="24"/>
          <w:szCs w:val="24"/>
        </w:rPr>
      </w:pPr>
      <w:r>
        <w:rPr>
          <w:b/>
          <w:color w:val="808080"/>
          <w:sz w:val="24"/>
          <w:szCs w:val="24"/>
        </w:rPr>
        <w:t xml:space="preserve"> </w:t>
      </w:r>
    </w:p>
    <w:p w14:paraId="13B35BF6" w14:textId="77777777" w:rsidR="00E40E4F" w:rsidRDefault="00000000">
      <w:pPr>
        <w:pBdr>
          <w:top w:val="nil"/>
          <w:left w:val="nil"/>
          <w:bottom w:val="nil"/>
          <w:right w:val="nil"/>
          <w:between w:val="nil"/>
        </w:pBdr>
        <w:spacing w:after="40" w:line="217" w:lineRule="auto"/>
        <w:ind w:left="1420"/>
        <w:jc w:val="both"/>
        <w:rPr>
          <w:color w:val="404040"/>
          <w:sz w:val="20"/>
          <w:szCs w:val="20"/>
        </w:rPr>
      </w:pPr>
      <w:r>
        <w:rPr>
          <w:b/>
          <w:color w:val="404040"/>
          <w:sz w:val="20"/>
          <w:szCs w:val="20"/>
        </w:rPr>
        <w:t xml:space="preserve">La remise des prix aura lieu </w:t>
      </w:r>
      <w:r>
        <w:rPr>
          <w:b/>
          <w:color w:val="404040"/>
          <w:sz w:val="20"/>
          <w:szCs w:val="20"/>
          <w:highlight w:val="yellow"/>
        </w:rPr>
        <w:t xml:space="preserve">le vendredi 3 mars 2023 en soirée </w:t>
      </w:r>
      <w:r>
        <w:rPr>
          <w:color w:val="404040"/>
          <w:sz w:val="20"/>
          <w:szCs w:val="20"/>
        </w:rPr>
        <w:t>avec la participation de nos partenaires, de nos adhérents,  des présidents des associations membres de l’Interclubs et de chefs d’entreprises.</w:t>
      </w:r>
    </w:p>
    <w:p w14:paraId="62DBAA08" w14:textId="77777777" w:rsidR="00E40E4F" w:rsidRDefault="00E40E4F">
      <w:pPr>
        <w:pBdr>
          <w:top w:val="nil"/>
          <w:left w:val="nil"/>
          <w:bottom w:val="nil"/>
          <w:right w:val="nil"/>
          <w:between w:val="nil"/>
        </w:pBdr>
        <w:spacing w:line="241" w:lineRule="auto"/>
        <w:rPr>
          <w:color w:val="808080"/>
        </w:rPr>
      </w:pPr>
    </w:p>
    <w:p w14:paraId="2016E18E" w14:textId="77777777" w:rsidR="00E40E4F" w:rsidRDefault="00E40E4F">
      <w:pPr>
        <w:pBdr>
          <w:top w:val="nil"/>
          <w:left w:val="nil"/>
          <w:bottom w:val="nil"/>
          <w:right w:val="nil"/>
          <w:between w:val="nil"/>
        </w:pBdr>
        <w:spacing w:after="520" w:line="261" w:lineRule="auto"/>
        <w:ind w:left="1420"/>
        <w:rPr>
          <w:sz w:val="24"/>
          <w:szCs w:val="24"/>
        </w:rPr>
      </w:pPr>
    </w:p>
    <w:tbl>
      <w:tblPr>
        <w:tblStyle w:val="a6"/>
        <w:tblW w:w="4220" w:type="dxa"/>
        <w:tblInd w:w="0" w:type="dxa"/>
        <w:tblLayout w:type="fixed"/>
        <w:tblLook w:val="0600" w:firstRow="0" w:lastRow="0" w:firstColumn="0" w:lastColumn="0" w:noHBand="1" w:noVBand="1"/>
      </w:tblPr>
      <w:tblGrid>
        <w:gridCol w:w="4220"/>
      </w:tblGrid>
      <w:tr w:rsidR="00E40E4F" w14:paraId="1F351B54" w14:textId="77777777">
        <w:tc>
          <w:tcPr>
            <w:tcW w:w="4220" w:type="dxa"/>
            <w:shd w:val="clear" w:color="auto" w:fill="auto"/>
            <w:tcMar>
              <w:top w:w="100" w:type="dxa"/>
              <w:left w:w="100" w:type="dxa"/>
              <w:bottom w:w="100" w:type="dxa"/>
              <w:right w:w="100" w:type="dxa"/>
            </w:tcMar>
          </w:tcPr>
          <w:p w14:paraId="28D7C699" w14:textId="77777777" w:rsidR="00E40E4F" w:rsidRDefault="00E40E4F">
            <w:pPr>
              <w:pBdr>
                <w:top w:val="nil"/>
                <w:left w:val="nil"/>
                <w:bottom w:val="nil"/>
                <w:right w:val="nil"/>
                <w:between w:val="nil"/>
              </w:pBdr>
              <w:spacing w:line="372" w:lineRule="auto"/>
              <w:rPr>
                <w:color w:val="7F7F7F"/>
                <w:sz w:val="34"/>
                <w:szCs w:val="34"/>
              </w:rPr>
            </w:pPr>
          </w:p>
          <w:p w14:paraId="78EAB664" w14:textId="77777777" w:rsidR="00E40E4F" w:rsidRDefault="00E40E4F">
            <w:pPr>
              <w:pBdr>
                <w:top w:val="nil"/>
                <w:left w:val="nil"/>
                <w:bottom w:val="nil"/>
                <w:right w:val="nil"/>
                <w:between w:val="nil"/>
              </w:pBdr>
              <w:spacing w:line="372" w:lineRule="auto"/>
              <w:rPr>
                <w:color w:val="7F7F7F"/>
                <w:sz w:val="34"/>
                <w:szCs w:val="34"/>
              </w:rPr>
            </w:pPr>
          </w:p>
          <w:p w14:paraId="5F642039" w14:textId="77777777" w:rsidR="00E40E4F" w:rsidRDefault="00000000">
            <w:pPr>
              <w:pBdr>
                <w:top w:val="nil"/>
                <w:left w:val="nil"/>
                <w:bottom w:val="nil"/>
                <w:right w:val="nil"/>
                <w:between w:val="nil"/>
              </w:pBdr>
              <w:spacing w:line="372" w:lineRule="auto"/>
              <w:ind w:right="-5220"/>
              <w:rPr>
                <w:b/>
                <w:color w:val="7F7F7F"/>
                <w:sz w:val="34"/>
                <w:szCs w:val="34"/>
              </w:rPr>
            </w:pPr>
            <w:r>
              <w:rPr>
                <w:b/>
                <w:color w:val="7F7F7F"/>
                <w:sz w:val="34"/>
                <w:szCs w:val="34"/>
              </w:rPr>
              <w:t xml:space="preserve">FICHE D’IDENTIFICATION </w:t>
            </w:r>
          </w:p>
        </w:tc>
      </w:tr>
      <w:tr w:rsidR="00E40E4F" w14:paraId="0EE23990" w14:textId="77777777">
        <w:tc>
          <w:tcPr>
            <w:tcW w:w="4220" w:type="dxa"/>
            <w:shd w:val="clear" w:color="auto" w:fill="auto"/>
            <w:tcMar>
              <w:top w:w="100" w:type="dxa"/>
              <w:left w:w="100" w:type="dxa"/>
              <w:bottom w:w="100" w:type="dxa"/>
              <w:right w:w="100" w:type="dxa"/>
            </w:tcMar>
          </w:tcPr>
          <w:p w14:paraId="53661937" w14:textId="77777777" w:rsidR="00E40E4F" w:rsidRDefault="00E40E4F">
            <w:pPr>
              <w:pBdr>
                <w:top w:val="nil"/>
                <w:left w:val="nil"/>
                <w:bottom w:val="nil"/>
                <w:right w:val="nil"/>
                <w:between w:val="nil"/>
              </w:pBdr>
              <w:spacing w:line="372" w:lineRule="auto"/>
              <w:rPr>
                <w:color w:val="7F7F7F"/>
                <w:sz w:val="34"/>
                <w:szCs w:val="34"/>
              </w:rPr>
            </w:pPr>
          </w:p>
        </w:tc>
      </w:tr>
    </w:tbl>
    <w:p w14:paraId="17C6EFFA" w14:textId="77777777" w:rsidR="00E40E4F" w:rsidRDefault="00000000">
      <w:pPr>
        <w:pBdr>
          <w:top w:val="nil"/>
          <w:left w:val="nil"/>
          <w:bottom w:val="nil"/>
          <w:right w:val="nil"/>
          <w:between w:val="nil"/>
        </w:pBdr>
        <w:spacing w:after="60" w:line="327" w:lineRule="auto"/>
        <w:ind w:left="-30"/>
        <w:rPr>
          <w:b/>
          <w:color w:val="365F91"/>
          <w:sz w:val="30"/>
          <w:szCs w:val="30"/>
        </w:rPr>
      </w:pPr>
      <w:r>
        <w:rPr>
          <w:b/>
          <w:color w:val="365F91"/>
          <w:sz w:val="30"/>
          <w:szCs w:val="30"/>
        </w:rPr>
        <w:t>Candidat</w:t>
      </w:r>
    </w:p>
    <w:p w14:paraId="45F1192B" w14:textId="77777777" w:rsidR="00E40E4F" w:rsidRDefault="00000000">
      <w:pPr>
        <w:pBdr>
          <w:top w:val="nil"/>
          <w:left w:val="nil"/>
          <w:bottom w:val="nil"/>
          <w:right w:val="nil"/>
          <w:between w:val="nil"/>
        </w:pBdr>
        <w:spacing w:after="60" w:line="261" w:lineRule="auto"/>
        <w:ind w:left="1420"/>
        <w:rPr>
          <w:b/>
          <w:color w:val="365F91"/>
          <w:sz w:val="24"/>
          <w:szCs w:val="24"/>
        </w:rPr>
      </w:pPr>
      <w:r>
        <w:rPr>
          <w:b/>
          <w:color w:val="365F91"/>
          <w:sz w:val="24"/>
          <w:szCs w:val="24"/>
        </w:rPr>
        <w:t xml:space="preserve"> </w:t>
      </w:r>
    </w:p>
    <w:p w14:paraId="4D5F6E2C" w14:textId="77777777" w:rsidR="00E40E4F" w:rsidRDefault="00000000">
      <w:pPr>
        <w:pBdr>
          <w:top w:val="nil"/>
          <w:left w:val="nil"/>
          <w:bottom w:val="nil"/>
          <w:right w:val="nil"/>
          <w:between w:val="nil"/>
        </w:pBdr>
        <w:spacing w:after="120" w:line="261" w:lineRule="auto"/>
        <w:ind w:left="-30"/>
        <w:rPr>
          <w:color w:val="404040"/>
          <w:sz w:val="24"/>
          <w:szCs w:val="24"/>
        </w:rPr>
      </w:pPr>
      <w:r>
        <w:rPr>
          <w:color w:val="404040"/>
          <w:sz w:val="24"/>
          <w:szCs w:val="24"/>
        </w:rPr>
        <w:t xml:space="preserve">Nom, prénom : .............................................................................. </w:t>
      </w:r>
    </w:p>
    <w:p w14:paraId="611268DF" w14:textId="77777777" w:rsidR="00E40E4F" w:rsidRDefault="00000000">
      <w:pPr>
        <w:pBdr>
          <w:top w:val="nil"/>
          <w:left w:val="nil"/>
          <w:bottom w:val="nil"/>
          <w:right w:val="nil"/>
          <w:between w:val="nil"/>
        </w:pBdr>
        <w:spacing w:after="120" w:line="261" w:lineRule="auto"/>
        <w:ind w:left="-30" w:hanging="30"/>
        <w:rPr>
          <w:color w:val="404040"/>
          <w:sz w:val="24"/>
          <w:szCs w:val="24"/>
        </w:rPr>
      </w:pPr>
      <w:r>
        <w:rPr>
          <w:color w:val="404040"/>
          <w:sz w:val="24"/>
          <w:szCs w:val="24"/>
        </w:rPr>
        <w:t xml:space="preserve">Fonction :.............................................................................. </w:t>
      </w:r>
    </w:p>
    <w:p w14:paraId="1A4E1984" w14:textId="77777777" w:rsidR="00E40E4F" w:rsidRDefault="00000000">
      <w:pPr>
        <w:pBdr>
          <w:top w:val="nil"/>
          <w:left w:val="nil"/>
          <w:bottom w:val="nil"/>
          <w:right w:val="nil"/>
          <w:between w:val="nil"/>
        </w:pBdr>
        <w:spacing w:after="120" w:line="261" w:lineRule="auto"/>
        <w:ind w:left="-30" w:hanging="30"/>
        <w:rPr>
          <w:color w:val="404040"/>
        </w:rPr>
      </w:pPr>
      <w:r>
        <w:rPr>
          <w:color w:val="404040"/>
          <w:sz w:val="24"/>
          <w:szCs w:val="24"/>
        </w:rPr>
        <w:t xml:space="preserve">Formation et expérience professionnelle* : ........................................................... </w:t>
      </w:r>
    </w:p>
    <w:p w14:paraId="4135A303" w14:textId="77777777" w:rsidR="00E40E4F" w:rsidRDefault="00000000">
      <w:pPr>
        <w:pBdr>
          <w:top w:val="nil"/>
          <w:left w:val="nil"/>
          <w:bottom w:val="nil"/>
          <w:right w:val="nil"/>
          <w:between w:val="nil"/>
        </w:pBdr>
        <w:spacing w:after="120" w:line="261" w:lineRule="auto"/>
        <w:ind w:left="-30" w:hanging="30"/>
        <w:rPr>
          <w:color w:val="404040"/>
        </w:rPr>
      </w:pPr>
      <w:r>
        <w:rPr>
          <w:color w:val="404040"/>
          <w:sz w:val="24"/>
          <w:szCs w:val="24"/>
        </w:rPr>
        <w:lastRenderedPageBreak/>
        <w:t xml:space="preserve">Adresse :   .............................................................................. </w:t>
      </w:r>
    </w:p>
    <w:p w14:paraId="41BB7D8F" w14:textId="77777777" w:rsidR="00E40E4F" w:rsidRDefault="00000000">
      <w:pPr>
        <w:pBdr>
          <w:top w:val="nil"/>
          <w:left w:val="nil"/>
          <w:bottom w:val="nil"/>
          <w:right w:val="nil"/>
          <w:between w:val="nil"/>
        </w:pBdr>
        <w:spacing w:after="120" w:line="261" w:lineRule="auto"/>
        <w:ind w:left="-30" w:hanging="30"/>
        <w:rPr>
          <w:color w:val="404040"/>
          <w:sz w:val="24"/>
          <w:szCs w:val="24"/>
        </w:rPr>
      </w:pPr>
      <w:r>
        <w:rPr>
          <w:color w:val="404040"/>
          <w:sz w:val="24"/>
          <w:szCs w:val="24"/>
        </w:rPr>
        <w:t xml:space="preserve">Tél. :       ..............................................................................     </w:t>
      </w:r>
      <w:r>
        <w:rPr>
          <w:color w:val="404040"/>
          <w:sz w:val="24"/>
          <w:szCs w:val="24"/>
        </w:rPr>
        <w:tab/>
        <w:t xml:space="preserve">   </w:t>
      </w:r>
    </w:p>
    <w:p w14:paraId="50CCBE20" w14:textId="77777777" w:rsidR="00E40E4F" w:rsidRDefault="00000000">
      <w:pPr>
        <w:pBdr>
          <w:top w:val="nil"/>
          <w:left w:val="nil"/>
          <w:bottom w:val="nil"/>
          <w:right w:val="nil"/>
          <w:between w:val="nil"/>
        </w:pBdr>
        <w:spacing w:after="120" w:line="261" w:lineRule="auto"/>
        <w:rPr>
          <w:color w:val="404040"/>
        </w:rPr>
      </w:pPr>
      <w:r>
        <w:rPr>
          <w:color w:val="404040"/>
          <w:sz w:val="24"/>
          <w:szCs w:val="24"/>
        </w:rPr>
        <w:t xml:space="preserve">E-mail : .............................................................................. </w:t>
      </w:r>
    </w:p>
    <w:p w14:paraId="59A6B009" w14:textId="77777777" w:rsidR="00E40E4F" w:rsidRDefault="00E40E4F">
      <w:pPr>
        <w:pBdr>
          <w:top w:val="nil"/>
          <w:left w:val="nil"/>
          <w:bottom w:val="nil"/>
          <w:right w:val="nil"/>
          <w:between w:val="nil"/>
        </w:pBdr>
        <w:spacing w:after="60" w:line="261" w:lineRule="auto"/>
        <w:ind w:left="1420"/>
        <w:rPr>
          <w:color w:val="404040"/>
          <w:sz w:val="24"/>
          <w:szCs w:val="24"/>
        </w:rPr>
      </w:pPr>
    </w:p>
    <w:p w14:paraId="6ABC1E03" w14:textId="77777777" w:rsidR="00E40E4F" w:rsidRDefault="00000000">
      <w:pPr>
        <w:pBdr>
          <w:top w:val="nil"/>
          <w:left w:val="nil"/>
          <w:bottom w:val="nil"/>
          <w:right w:val="nil"/>
          <w:between w:val="nil"/>
        </w:pBdr>
        <w:spacing w:after="60" w:line="261" w:lineRule="auto"/>
        <w:ind w:left="1420"/>
        <w:rPr>
          <w:color w:val="404040"/>
          <w:sz w:val="24"/>
          <w:szCs w:val="24"/>
        </w:rPr>
      </w:pPr>
      <w:r>
        <w:rPr>
          <w:color w:val="404040"/>
          <w:sz w:val="24"/>
          <w:szCs w:val="24"/>
        </w:rPr>
        <w:t xml:space="preserve"> </w:t>
      </w:r>
    </w:p>
    <w:p w14:paraId="4DD843A3" w14:textId="77777777" w:rsidR="00E40E4F" w:rsidRDefault="00000000">
      <w:pPr>
        <w:pBdr>
          <w:top w:val="nil"/>
          <w:left w:val="nil"/>
          <w:bottom w:val="nil"/>
          <w:right w:val="nil"/>
          <w:between w:val="nil"/>
        </w:pBdr>
        <w:spacing w:after="60" w:line="327" w:lineRule="auto"/>
        <w:rPr>
          <w:b/>
          <w:color w:val="365F91"/>
          <w:sz w:val="30"/>
          <w:szCs w:val="30"/>
        </w:rPr>
      </w:pPr>
      <w:r>
        <w:rPr>
          <w:b/>
          <w:color w:val="365F91"/>
          <w:sz w:val="30"/>
          <w:szCs w:val="30"/>
        </w:rPr>
        <w:t>Entreprise/ Établissement</w:t>
      </w:r>
    </w:p>
    <w:p w14:paraId="7CA7A94A" w14:textId="77777777" w:rsidR="00E40E4F" w:rsidRDefault="00000000">
      <w:pPr>
        <w:pBdr>
          <w:top w:val="nil"/>
          <w:left w:val="nil"/>
          <w:bottom w:val="nil"/>
          <w:right w:val="nil"/>
          <w:between w:val="nil"/>
        </w:pBdr>
        <w:spacing w:after="60" w:line="261" w:lineRule="auto"/>
        <w:ind w:left="1420"/>
        <w:rPr>
          <w:b/>
          <w:color w:val="365F91"/>
          <w:sz w:val="24"/>
          <w:szCs w:val="24"/>
        </w:rPr>
      </w:pPr>
      <w:r>
        <w:rPr>
          <w:b/>
          <w:color w:val="365F91"/>
          <w:sz w:val="24"/>
          <w:szCs w:val="24"/>
        </w:rPr>
        <w:t xml:space="preserve"> </w:t>
      </w:r>
    </w:p>
    <w:p w14:paraId="47167D5C" w14:textId="77777777" w:rsidR="00E40E4F" w:rsidRDefault="00000000">
      <w:pPr>
        <w:pBdr>
          <w:top w:val="nil"/>
          <w:left w:val="nil"/>
          <w:bottom w:val="nil"/>
          <w:right w:val="nil"/>
          <w:between w:val="nil"/>
        </w:pBdr>
        <w:spacing w:after="100" w:line="261" w:lineRule="auto"/>
        <w:rPr>
          <w:color w:val="404040"/>
        </w:rPr>
      </w:pPr>
      <w:r>
        <w:rPr>
          <w:color w:val="404040"/>
          <w:sz w:val="24"/>
          <w:szCs w:val="24"/>
        </w:rPr>
        <w:t xml:space="preserve">Nom (raison sociale) : .............................................................................. </w:t>
      </w:r>
    </w:p>
    <w:p w14:paraId="44D40777" w14:textId="77777777" w:rsidR="00E40E4F" w:rsidRDefault="00000000">
      <w:pPr>
        <w:pBdr>
          <w:top w:val="nil"/>
          <w:left w:val="nil"/>
          <w:bottom w:val="nil"/>
          <w:right w:val="nil"/>
          <w:between w:val="nil"/>
        </w:pBdr>
        <w:spacing w:after="100" w:line="261" w:lineRule="auto"/>
        <w:rPr>
          <w:color w:val="404040"/>
          <w:sz w:val="24"/>
          <w:szCs w:val="24"/>
        </w:rPr>
      </w:pPr>
      <w:r>
        <w:rPr>
          <w:color w:val="404040"/>
          <w:sz w:val="24"/>
          <w:szCs w:val="24"/>
        </w:rPr>
        <w:t xml:space="preserve">Adresse (siège) :   .............................................................................. </w:t>
      </w:r>
    </w:p>
    <w:p w14:paraId="152F404B" w14:textId="77777777" w:rsidR="00E40E4F" w:rsidRDefault="00E40E4F">
      <w:pPr>
        <w:pBdr>
          <w:top w:val="nil"/>
          <w:left w:val="nil"/>
          <w:bottom w:val="nil"/>
          <w:right w:val="nil"/>
          <w:between w:val="nil"/>
        </w:pBdr>
        <w:spacing w:after="120" w:line="241" w:lineRule="auto"/>
        <w:rPr>
          <w:color w:val="404040"/>
        </w:rPr>
      </w:pPr>
    </w:p>
    <w:p w14:paraId="50C22B7A"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Tél. :  ......................................................................................................</w:t>
      </w:r>
    </w:p>
    <w:p w14:paraId="440AC3EF"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Fax :  ......................................................................................................</w:t>
      </w:r>
    </w:p>
    <w:p w14:paraId="6C0B6EC7"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 xml:space="preserve">E-mail :.................................................................................................... </w:t>
      </w:r>
    </w:p>
    <w:p w14:paraId="0DA5C906"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Site Internet : .........................................................................................</w:t>
      </w:r>
    </w:p>
    <w:p w14:paraId="2C1DA10E" w14:textId="77777777" w:rsidR="00E40E4F" w:rsidRDefault="00000000">
      <w:pPr>
        <w:pBdr>
          <w:top w:val="nil"/>
          <w:left w:val="nil"/>
          <w:bottom w:val="nil"/>
          <w:right w:val="nil"/>
          <w:between w:val="nil"/>
        </w:pBdr>
        <w:spacing w:after="120" w:line="261" w:lineRule="auto"/>
        <w:rPr>
          <w:color w:val="404040"/>
        </w:rPr>
      </w:pPr>
      <w:r>
        <w:rPr>
          <w:color w:val="404040"/>
          <w:sz w:val="24"/>
          <w:szCs w:val="24"/>
        </w:rPr>
        <w:t>N°RC (ou RM)* :</w:t>
      </w:r>
      <w:r>
        <w:rPr>
          <w:color w:val="404040"/>
        </w:rPr>
        <w:t xml:space="preserve"> ....................................................................................</w:t>
      </w:r>
    </w:p>
    <w:p w14:paraId="07B86092"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 xml:space="preserve">Secteur d’activité* :  .............................................................................. </w:t>
      </w:r>
    </w:p>
    <w:p w14:paraId="475D6348" w14:textId="77777777" w:rsidR="00E40E4F" w:rsidRDefault="00000000">
      <w:pPr>
        <w:pBdr>
          <w:top w:val="nil"/>
          <w:left w:val="nil"/>
          <w:bottom w:val="nil"/>
          <w:right w:val="nil"/>
          <w:between w:val="nil"/>
        </w:pBdr>
        <w:spacing w:after="120" w:line="261" w:lineRule="auto"/>
        <w:rPr>
          <w:color w:val="404040"/>
          <w:sz w:val="24"/>
          <w:szCs w:val="24"/>
        </w:rPr>
      </w:pPr>
      <w:r>
        <w:rPr>
          <w:color w:val="404040"/>
          <w:sz w:val="24"/>
          <w:szCs w:val="24"/>
        </w:rPr>
        <w:t xml:space="preserve">Code NAF* : .............................................................................. </w:t>
      </w:r>
    </w:p>
    <w:p w14:paraId="64B69B5E" w14:textId="77777777" w:rsidR="00E40E4F" w:rsidRDefault="00000000">
      <w:pPr>
        <w:pBdr>
          <w:top w:val="nil"/>
          <w:left w:val="nil"/>
          <w:bottom w:val="nil"/>
          <w:right w:val="nil"/>
          <w:between w:val="nil"/>
        </w:pBdr>
        <w:spacing w:after="60" w:line="261" w:lineRule="auto"/>
        <w:ind w:left="1420"/>
        <w:rPr>
          <w:color w:val="404040"/>
          <w:sz w:val="24"/>
          <w:szCs w:val="24"/>
        </w:rPr>
      </w:pPr>
      <w:r>
        <w:rPr>
          <w:color w:val="404040"/>
          <w:sz w:val="24"/>
          <w:szCs w:val="24"/>
        </w:rPr>
        <w:t xml:space="preserve"> </w:t>
      </w:r>
    </w:p>
    <w:p w14:paraId="4C7359A9" w14:textId="77777777" w:rsidR="00E40E4F" w:rsidRDefault="00E40E4F">
      <w:pPr>
        <w:pBdr>
          <w:top w:val="nil"/>
          <w:left w:val="nil"/>
          <w:bottom w:val="nil"/>
          <w:right w:val="nil"/>
          <w:between w:val="nil"/>
        </w:pBdr>
        <w:spacing w:after="60" w:line="261" w:lineRule="auto"/>
        <w:ind w:left="1420"/>
        <w:rPr>
          <w:color w:val="404040"/>
          <w:sz w:val="24"/>
          <w:szCs w:val="24"/>
        </w:rPr>
      </w:pPr>
    </w:p>
    <w:p w14:paraId="0043938C" w14:textId="77777777" w:rsidR="00E40E4F" w:rsidRDefault="00E40E4F">
      <w:pPr>
        <w:pBdr>
          <w:top w:val="nil"/>
          <w:left w:val="nil"/>
          <w:bottom w:val="nil"/>
          <w:right w:val="nil"/>
          <w:between w:val="nil"/>
        </w:pBdr>
        <w:spacing w:after="60" w:line="261" w:lineRule="auto"/>
        <w:ind w:left="1420"/>
        <w:rPr>
          <w:color w:val="404040"/>
          <w:sz w:val="24"/>
          <w:szCs w:val="24"/>
        </w:rPr>
      </w:pPr>
    </w:p>
    <w:p w14:paraId="3B800B98" w14:textId="77777777" w:rsidR="00E40E4F" w:rsidRDefault="00E40E4F">
      <w:pPr>
        <w:pBdr>
          <w:top w:val="nil"/>
          <w:left w:val="nil"/>
          <w:bottom w:val="nil"/>
          <w:right w:val="nil"/>
          <w:between w:val="nil"/>
        </w:pBdr>
        <w:spacing w:after="60" w:line="261" w:lineRule="auto"/>
        <w:ind w:left="1420"/>
        <w:rPr>
          <w:color w:val="404040"/>
          <w:sz w:val="24"/>
          <w:szCs w:val="24"/>
        </w:rPr>
      </w:pPr>
    </w:p>
    <w:p w14:paraId="3A49A6BB" w14:textId="77777777" w:rsidR="00E40E4F" w:rsidRDefault="00E40E4F">
      <w:pPr>
        <w:pBdr>
          <w:top w:val="nil"/>
          <w:left w:val="nil"/>
          <w:bottom w:val="nil"/>
          <w:right w:val="nil"/>
          <w:between w:val="nil"/>
        </w:pBdr>
        <w:spacing w:after="60" w:line="261" w:lineRule="auto"/>
        <w:ind w:left="1420"/>
        <w:rPr>
          <w:color w:val="404040"/>
          <w:sz w:val="24"/>
          <w:szCs w:val="24"/>
        </w:rPr>
      </w:pPr>
    </w:p>
    <w:p w14:paraId="368E1400" w14:textId="77777777" w:rsidR="00E40E4F" w:rsidRDefault="00000000">
      <w:pPr>
        <w:pBdr>
          <w:top w:val="nil"/>
          <w:left w:val="nil"/>
          <w:bottom w:val="nil"/>
          <w:right w:val="nil"/>
          <w:between w:val="nil"/>
        </w:pBdr>
        <w:spacing w:after="60" w:line="261" w:lineRule="auto"/>
        <w:ind w:left="1420"/>
        <w:rPr>
          <w:color w:val="404040"/>
          <w:sz w:val="24"/>
          <w:szCs w:val="24"/>
        </w:rPr>
      </w:pPr>
      <w:r>
        <w:rPr>
          <w:color w:val="404040"/>
          <w:sz w:val="24"/>
          <w:szCs w:val="24"/>
        </w:rPr>
        <w:t xml:space="preserve"> </w:t>
      </w:r>
    </w:p>
    <w:p w14:paraId="03A20318" w14:textId="77777777" w:rsidR="00E40E4F" w:rsidRDefault="00000000">
      <w:pPr>
        <w:pBdr>
          <w:top w:val="nil"/>
          <w:left w:val="nil"/>
          <w:bottom w:val="nil"/>
          <w:right w:val="nil"/>
          <w:between w:val="nil"/>
        </w:pBdr>
        <w:spacing w:after="80" w:line="327" w:lineRule="auto"/>
        <w:rPr>
          <w:b/>
          <w:color w:val="365F91"/>
          <w:sz w:val="30"/>
          <w:szCs w:val="30"/>
        </w:rPr>
      </w:pPr>
      <w:r>
        <w:rPr>
          <w:b/>
          <w:color w:val="365F91"/>
          <w:sz w:val="30"/>
          <w:szCs w:val="30"/>
        </w:rPr>
        <w:t>Catégorie</w:t>
      </w:r>
    </w:p>
    <w:p w14:paraId="795D60F2" w14:textId="77777777" w:rsidR="00E40E4F" w:rsidRDefault="00E40E4F">
      <w:pPr>
        <w:pBdr>
          <w:top w:val="nil"/>
          <w:left w:val="nil"/>
          <w:bottom w:val="nil"/>
          <w:right w:val="nil"/>
          <w:between w:val="nil"/>
        </w:pBdr>
        <w:spacing w:after="80" w:line="327" w:lineRule="auto"/>
        <w:rPr>
          <w:b/>
          <w:color w:val="365F91"/>
          <w:sz w:val="30"/>
          <w:szCs w:val="30"/>
        </w:rPr>
      </w:pPr>
    </w:p>
    <w:p w14:paraId="0E5D0AB8" w14:textId="77777777" w:rsidR="00E40E4F" w:rsidRDefault="00000000">
      <w:pPr>
        <w:numPr>
          <w:ilvl w:val="0"/>
          <w:numId w:val="2"/>
        </w:numPr>
        <w:spacing w:line="327" w:lineRule="auto"/>
      </w:pPr>
      <w:r>
        <w:rPr>
          <w:sz w:val="24"/>
          <w:szCs w:val="24"/>
        </w:rPr>
        <w:t xml:space="preserve"> Porteur de Projet (entreprise non immatriculée)</w:t>
      </w:r>
    </w:p>
    <w:p w14:paraId="2270F06A" w14:textId="77777777" w:rsidR="00E40E4F" w:rsidRDefault="00000000">
      <w:pPr>
        <w:numPr>
          <w:ilvl w:val="0"/>
          <w:numId w:val="2"/>
        </w:numPr>
        <w:spacing w:line="327" w:lineRule="auto"/>
      </w:pPr>
      <w:r>
        <w:rPr>
          <w:sz w:val="24"/>
          <w:szCs w:val="24"/>
        </w:rPr>
        <w:t xml:space="preserve"> Création / Reprise (entreprise immatriculée)</w:t>
      </w:r>
    </w:p>
    <w:p w14:paraId="61C3D57E" w14:textId="77777777" w:rsidR="00E40E4F" w:rsidRDefault="00000000">
      <w:pPr>
        <w:numPr>
          <w:ilvl w:val="0"/>
          <w:numId w:val="2"/>
        </w:numPr>
        <w:spacing w:line="327" w:lineRule="auto"/>
      </w:pPr>
      <w:r>
        <w:rPr>
          <w:sz w:val="24"/>
          <w:szCs w:val="24"/>
        </w:rPr>
        <w:t xml:space="preserve"> Coup de Coeur</w:t>
      </w:r>
    </w:p>
    <w:p w14:paraId="30E22B73" w14:textId="77777777" w:rsidR="00E40E4F" w:rsidRDefault="00E40E4F">
      <w:pPr>
        <w:pBdr>
          <w:top w:val="nil"/>
          <w:left w:val="nil"/>
          <w:bottom w:val="nil"/>
          <w:right w:val="nil"/>
          <w:between w:val="nil"/>
        </w:pBdr>
        <w:spacing w:line="816" w:lineRule="auto"/>
        <w:rPr>
          <w:sz w:val="24"/>
          <w:szCs w:val="24"/>
        </w:rPr>
      </w:pPr>
    </w:p>
    <w:tbl>
      <w:tblPr>
        <w:tblStyle w:val="a7"/>
        <w:tblW w:w="3890" w:type="dxa"/>
        <w:tblInd w:w="0" w:type="dxa"/>
        <w:tblLayout w:type="fixed"/>
        <w:tblLook w:val="0600" w:firstRow="0" w:lastRow="0" w:firstColumn="0" w:lastColumn="0" w:noHBand="1" w:noVBand="1"/>
      </w:tblPr>
      <w:tblGrid>
        <w:gridCol w:w="3890"/>
      </w:tblGrid>
      <w:tr w:rsidR="00E40E4F" w14:paraId="5B15D37E" w14:textId="77777777">
        <w:tc>
          <w:tcPr>
            <w:tcW w:w="3890" w:type="dxa"/>
            <w:shd w:val="clear" w:color="auto" w:fill="auto"/>
            <w:tcMar>
              <w:top w:w="100" w:type="dxa"/>
              <w:left w:w="100" w:type="dxa"/>
              <w:bottom w:w="100" w:type="dxa"/>
              <w:right w:w="100" w:type="dxa"/>
            </w:tcMar>
          </w:tcPr>
          <w:p w14:paraId="6FA9AB19" w14:textId="77777777" w:rsidR="00E40E4F" w:rsidRDefault="00000000">
            <w:pPr>
              <w:pBdr>
                <w:top w:val="nil"/>
                <w:left w:val="nil"/>
                <w:bottom w:val="nil"/>
                <w:right w:val="nil"/>
                <w:between w:val="nil"/>
              </w:pBdr>
              <w:spacing w:line="372" w:lineRule="auto"/>
              <w:ind w:left="-141" w:right="-5700"/>
              <w:rPr>
                <w:b/>
                <w:color w:val="7F7F7F"/>
                <w:sz w:val="34"/>
                <w:szCs w:val="34"/>
              </w:rPr>
            </w:pPr>
            <w:r>
              <w:rPr>
                <w:b/>
                <w:color w:val="7F7F7F"/>
                <w:sz w:val="34"/>
                <w:szCs w:val="34"/>
              </w:rPr>
              <w:t xml:space="preserve">GUIDE DE RÉDACTION </w:t>
            </w:r>
          </w:p>
        </w:tc>
      </w:tr>
    </w:tbl>
    <w:p w14:paraId="6F5F7AE3" w14:textId="77777777" w:rsidR="00E40E4F" w:rsidRDefault="00000000">
      <w:pPr>
        <w:pBdr>
          <w:top w:val="nil"/>
          <w:left w:val="nil"/>
          <w:bottom w:val="nil"/>
          <w:right w:val="nil"/>
          <w:between w:val="nil"/>
        </w:pBdr>
        <w:spacing w:after="40" w:line="175" w:lineRule="auto"/>
        <w:rPr>
          <w:color w:val="404040"/>
          <w:sz w:val="16"/>
          <w:szCs w:val="16"/>
        </w:rPr>
      </w:pPr>
      <w:r>
        <w:rPr>
          <w:color w:val="404040"/>
          <w:sz w:val="16"/>
          <w:szCs w:val="16"/>
        </w:rPr>
        <w:t xml:space="preserve"> </w:t>
      </w:r>
    </w:p>
    <w:p w14:paraId="3CFA48CE" w14:textId="77777777" w:rsidR="00E40E4F" w:rsidRDefault="00000000">
      <w:pPr>
        <w:pBdr>
          <w:top w:val="nil"/>
          <w:left w:val="nil"/>
          <w:bottom w:val="nil"/>
          <w:right w:val="nil"/>
          <w:between w:val="nil"/>
        </w:pBdr>
        <w:spacing w:after="320" w:line="175" w:lineRule="auto"/>
        <w:ind w:left="1420"/>
        <w:rPr>
          <w:color w:val="404040"/>
          <w:sz w:val="16"/>
          <w:szCs w:val="16"/>
        </w:rPr>
      </w:pPr>
      <w:r>
        <w:rPr>
          <w:color w:val="404040"/>
          <w:sz w:val="16"/>
          <w:szCs w:val="16"/>
        </w:rPr>
        <w:t xml:space="preserve"> </w:t>
      </w:r>
    </w:p>
    <w:tbl>
      <w:tblPr>
        <w:tblStyle w:val="a8"/>
        <w:tblW w:w="9025" w:type="dxa"/>
        <w:tblInd w:w="0" w:type="dxa"/>
        <w:tblLayout w:type="fixed"/>
        <w:tblLook w:val="0600" w:firstRow="0" w:lastRow="0" w:firstColumn="0" w:lastColumn="0" w:noHBand="1" w:noVBand="1"/>
      </w:tblPr>
      <w:tblGrid>
        <w:gridCol w:w="9025"/>
      </w:tblGrid>
      <w:tr w:rsidR="00E40E4F" w14:paraId="5817121A" w14:textId="77777777">
        <w:tc>
          <w:tcPr>
            <w:tcW w:w="9025" w:type="dxa"/>
            <w:shd w:val="clear" w:color="auto" w:fill="auto"/>
            <w:tcMar>
              <w:top w:w="100" w:type="dxa"/>
              <w:left w:w="100" w:type="dxa"/>
              <w:bottom w:w="100" w:type="dxa"/>
              <w:right w:w="100" w:type="dxa"/>
            </w:tcMar>
          </w:tcPr>
          <w:p w14:paraId="68C7E7DE" w14:textId="77777777" w:rsidR="00E40E4F" w:rsidRDefault="00000000">
            <w:pPr>
              <w:pBdr>
                <w:top w:val="nil"/>
                <w:left w:val="nil"/>
                <w:bottom w:val="nil"/>
                <w:right w:val="nil"/>
                <w:between w:val="nil"/>
              </w:pBdr>
              <w:spacing w:line="241" w:lineRule="auto"/>
              <w:ind w:left="-135"/>
              <w:rPr>
                <w:b/>
                <w:color w:val="365F91"/>
              </w:rPr>
            </w:pPr>
            <w:r>
              <w:rPr>
                <w:b/>
                <w:color w:val="365F91"/>
              </w:rPr>
              <w:lastRenderedPageBreak/>
              <w:t>Pour la constitution du dossier, les éléments ci-dessous doivent obligatoirement</w:t>
            </w:r>
          </w:p>
        </w:tc>
      </w:tr>
    </w:tbl>
    <w:p w14:paraId="081E6337" w14:textId="77777777" w:rsidR="00E40E4F" w:rsidRDefault="00000000">
      <w:pPr>
        <w:pBdr>
          <w:top w:val="nil"/>
          <w:left w:val="nil"/>
          <w:bottom w:val="nil"/>
          <w:right w:val="nil"/>
          <w:between w:val="nil"/>
        </w:pBdr>
        <w:spacing w:after="40" w:line="241" w:lineRule="auto"/>
        <w:rPr>
          <w:b/>
          <w:color w:val="365F91"/>
        </w:rPr>
      </w:pPr>
      <w:r>
        <w:rPr>
          <w:b/>
          <w:color w:val="365F91"/>
        </w:rPr>
        <w:t>apparaître dans la rédaction (10 pages maximum*):</w:t>
      </w:r>
    </w:p>
    <w:p w14:paraId="10D0DA73" w14:textId="77777777" w:rsidR="00E40E4F" w:rsidRDefault="00000000">
      <w:pPr>
        <w:pBdr>
          <w:top w:val="nil"/>
          <w:left w:val="nil"/>
          <w:bottom w:val="nil"/>
          <w:right w:val="nil"/>
          <w:between w:val="nil"/>
        </w:pBdr>
        <w:spacing w:after="60" w:line="241" w:lineRule="auto"/>
        <w:rPr>
          <w:color w:val="404040"/>
        </w:rPr>
      </w:pPr>
      <w:r>
        <w:rPr>
          <w:color w:val="404040"/>
        </w:rPr>
        <w:t xml:space="preserve"> </w:t>
      </w:r>
    </w:p>
    <w:p w14:paraId="37591A5C" w14:textId="77777777" w:rsidR="00E40E4F" w:rsidRDefault="00000000">
      <w:pPr>
        <w:numPr>
          <w:ilvl w:val="0"/>
          <w:numId w:val="1"/>
        </w:numPr>
        <w:pBdr>
          <w:top w:val="nil"/>
          <w:left w:val="nil"/>
          <w:bottom w:val="nil"/>
          <w:right w:val="nil"/>
          <w:between w:val="nil"/>
        </w:pBdr>
        <w:spacing w:line="241" w:lineRule="auto"/>
        <w:rPr>
          <w:color w:val="404040"/>
        </w:rPr>
      </w:pPr>
      <w:r>
        <w:rPr>
          <w:color w:val="404040"/>
        </w:rPr>
        <w:t xml:space="preserve">Identité du projet : </w:t>
      </w:r>
      <w:r>
        <w:rPr>
          <w:color w:val="404040"/>
          <w:highlight w:val="white"/>
        </w:rPr>
        <w:t>Le candidat cherche à donner une vraie identité à son projet pour se démarquer et attirer (supports, visuel...)</w:t>
      </w:r>
    </w:p>
    <w:p w14:paraId="7055182E" w14:textId="77777777" w:rsidR="00E40E4F" w:rsidRDefault="00000000">
      <w:pPr>
        <w:numPr>
          <w:ilvl w:val="0"/>
          <w:numId w:val="1"/>
        </w:numPr>
        <w:pBdr>
          <w:top w:val="nil"/>
          <w:left w:val="nil"/>
          <w:bottom w:val="nil"/>
          <w:right w:val="nil"/>
          <w:between w:val="nil"/>
        </w:pBdr>
        <w:spacing w:line="241" w:lineRule="auto"/>
        <w:rPr>
          <w:color w:val="404040"/>
        </w:rPr>
      </w:pPr>
      <w:r>
        <w:rPr>
          <w:color w:val="404040"/>
          <w:highlight w:val="white"/>
        </w:rPr>
        <w:t>Analyse du marché : L'analyse faite par le candidat est assez détaillée et donne des éléments concrets (concurrence, évolutions...)</w:t>
      </w:r>
    </w:p>
    <w:p w14:paraId="0B8D97F9" w14:textId="77777777" w:rsidR="00E40E4F" w:rsidRDefault="00000000">
      <w:pPr>
        <w:numPr>
          <w:ilvl w:val="0"/>
          <w:numId w:val="1"/>
        </w:numPr>
        <w:pBdr>
          <w:top w:val="nil"/>
          <w:left w:val="nil"/>
          <w:bottom w:val="nil"/>
          <w:right w:val="nil"/>
          <w:between w:val="nil"/>
        </w:pBdr>
        <w:spacing w:line="241" w:lineRule="auto"/>
        <w:rPr>
          <w:color w:val="404040"/>
          <w:highlight w:val="white"/>
        </w:rPr>
      </w:pPr>
      <w:r>
        <w:rPr>
          <w:color w:val="404040"/>
          <w:highlight w:val="white"/>
        </w:rPr>
        <w:t xml:space="preserve">L’offre de produits ou de services </w:t>
      </w:r>
    </w:p>
    <w:p w14:paraId="520BD74A" w14:textId="77777777" w:rsidR="00E40E4F" w:rsidRDefault="00000000">
      <w:pPr>
        <w:numPr>
          <w:ilvl w:val="0"/>
          <w:numId w:val="1"/>
        </w:numPr>
        <w:pBdr>
          <w:top w:val="nil"/>
          <w:left w:val="nil"/>
          <w:bottom w:val="nil"/>
          <w:right w:val="nil"/>
          <w:between w:val="nil"/>
        </w:pBdr>
        <w:spacing w:line="241" w:lineRule="auto"/>
        <w:rPr>
          <w:color w:val="404040"/>
          <w:highlight w:val="white"/>
        </w:rPr>
      </w:pPr>
      <w:r>
        <w:rPr>
          <w:color w:val="404040"/>
          <w:highlight w:val="white"/>
        </w:rPr>
        <w:t>Éléments différenciants : L'offre que propose le candidat se distingue des autres offres présentes sur le marché</w:t>
      </w:r>
    </w:p>
    <w:p w14:paraId="2B4F15B0" w14:textId="77777777" w:rsidR="00E40E4F" w:rsidRDefault="00000000">
      <w:pPr>
        <w:numPr>
          <w:ilvl w:val="0"/>
          <w:numId w:val="1"/>
        </w:numPr>
        <w:pBdr>
          <w:top w:val="nil"/>
          <w:left w:val="nil"/>
          <w:bottom w:val="nil"/>
          <w:right w:val="nil"/>
          <w:between w:val="nil"/>
        </w:pBdr>
        <w:spacing w:line="241" w:lineRule="auto"/>
        <w:rPr>
          <w:color w:val="404040"/>
          <w:highlight w:val="white"/>
        </w:rPr>
      </w:pPr>
      <w:r>
        <w:rPr>
          <w:color w:val="404040"/>
          <w:highlight w:val="white"/>
        </w:rPr>
        <w:t>Création d’emplois : le projet permettra t-il de créer des emplois ?</w:t>
      </w:r>
    </w:p>
    <w:p w14:paraId="13FFD8AE" w14:textId="77777777" w:rsidR="00E40E4F" w:rsidRDefault="00000000">
      <w:pPr>
        <w:numPr>
          <w:ilvl w:val="0"/>
          <w:numId w:val="1"/>
        </w:numPr>
        <w:pBdr>
          <w:top w:val="nil"/>
          <w:left w:val="nil"/>
          <w:bottom w:val="nil"/>
          <w:right w:val="nil"/>
          <w:between w:val="nil"/>
        </w:pBdr>
        <w:spacing w:line="241" w:lineRule="auto"/>
        <w:rPr>
          <w:color w:val="404040"/>
          <w:highlight w:val="white"/>
        </w:rPr>
      </w:pPr>
      <w:r>
        <w:rPr>
          <w:color w:val="404040"/>
          <w:highlight w:val="white"/>
        </w:rPr>
        <w:t>Vision financière cohérente</w:t>
      </w:r>
    </w:p>
    <w:p w14:paraId="59285996" w14:textId="77777777" w:rsidR="00E40E4F" w:rsidRDefault="00000000">
      <w:pPr>
        <w:numPr>
          <w:ilvl w:val="0"/>
          <w:numId w:val="1"/>
        </w:numPr>
        <w:pBdr>
          <w:top w:val="nil"/>
          <w:left w:val="nil"/>
          <w:bottom w:val="nil"/>
          <w:right w:val="nil"/>
          <w:between w:val="nil"/>
        </w:pBdr>
        <w:spacing w:line="241" w:lineRule="auto"/>
        <w:rPr>
          <w:color w:val="404040"/>
          <w:highlight w:val="white"/>
        </w:rPr>
      </w:pPr>
      <w:r>
        <w:rPr>
          <w:color w:val="404040"/>
          <w:highlight w:val="white"/>
        </w:rPr>
        <w:t xml:space="preserve">Stratégie de vente </w:t>
      </w:r>
    </w:p>
    <w:p w14:paraId="7C01A92E" w14:textId="77777777" w:rsidR="00E40E4F" w:rsidRDefault="00000000">
      <w:pPr>
        <w:numPr>
          <w:ilvl w:val="0"/>
          <w:numId w:val="1"/>
        </w:numPr>
        <w:pBdr>
          <w:top w:val="nil"/>
          <w:left w:val="nil"/>
          <w:bottom w:val="nil"/>
          <w:right w:val="nil"/>
          <w:between w:val="nil"/>
        </w:pBdr>
        <w:spacing w:after="40" w:line="241" w:lineRule="auto"/>
        <w:rPr>
          <w:color w:val="404040"/>
          <w:highlight w:val="white"/>
        </w:rPr>
      </w:pPr>
      <w:r>
        <w:rPr>
          <w:color w:val="404040"/>
          <w:highlight w:val="white"/>
        </w:rPr>
        <w:t>Vision : le projet semble t-il réaliste à moyen/long terme ?</w:t>
      </w:r>
    </w:p>
    <w:p w14:paraId="66C433CF" w14:textId="77777777" w:rsidR="00E40E4F" w:rsidRDefault="00E40E4F">
      <w:pPr>
        <w:pBdr>
          <w:top w:val="nil"/>
          <w:left w:val="nil"/>
          <w:bottom w:val="nil"/>
          <w:right w:val="nil"/>
          <w:between w:val="nil"/>
        </w:pBdr>
        <w:spacing w:after="40" w:line="241" w:lineRule="auto"/>
        <w:ind w:left="2160"/>
        <w:rPr>
          <w:color w:val="404040"/>
          <w:highlight w:val="white"/>
        </w:rPr>
      </w:pPr>
    </w:p>
    <w:p w14:paraId="10046DD6" w14:textId="77777777" w:rsidR="00E40E4F" w:rsidRDefault="00E40E4F">
      <w:pPr>
        <w:pBdr>
          <w:top w:val="nil"/>
          <w:left w:val="nil"/>
          <w:bottom w:val="nil"/>
          <w:right w:val="nil"/>
          <w:between w:val="nil"/>
        </w:pBdr>
        <w:spacing w:after="60" w:line="241" w:lineRule="auto"/>
        <w:rPr>
          <w:color w:val="404040"/>
        </w:rPr>
      </w:pPr>
    </w:p>
    <w:p w14:paraId="14F651DC" w14:textId="77777777" w:rsidR="00E40E4F" w:rsidRDefault="00000000">
      <w:pPr>
        <w:pBdr>
          <w:top w:val="nil"/>
          <w:left w:val="nil"/>
          <w:bottom w:val="nil"/>
          <w:right w:val="nil"/>
          <w:between w:val="nil"/>
        </w:pBdr>
        <w:spacing w:after="40" w:line="241" w:lineRule="auto"/>
        <w:ind w:left="1420"/>
        <w:rPr>
          <w:color w:val="404040"/>
        </w:rPr>
      </w:pPr>
      <w:r>
        <w:rPr>
          <w:color w:val="404040"/>
        </w:rPr>
        <w:t xml:space="preserve">  </w:t>
      </w:r>
    </w:p>
    <w:p w14:paraId="48AF115B" w14:textId="77777777" w:rsidR="00E40E4F" w:rsidRDefault="00E40E4F">
      <w:pPr>
        <w:pBdr>
          <w:top w:val="nil"/>
          <w:left w:val="nil"/>
          <w:bottom w:val="nil"/>
          <w:right w:val="nil"/>
          <w:between w:val="nil"/>
        </w:pBdr>
        <w:spacing w:after="40" w:line="241" w:lineRule="auto"/>
        <w:rPr>
          <w:color w:val="404040"/>
        </w:rPr>
      </w:pPr>
    </w:p>
    <w:p w14:paraId="7F399EE1" w14:textId="77777777" w:rsidR="00E40E4F" w:rsidRDefault="00000000">
      <w:pPr>
        <w:pBdr>
          <w:top w:val="nil"/>
          <w:left w:val="nil"/>
          <w:bottom w:val="nil"/>
          <w:right w:val="nil"/>
          <w:between w:val="nil"/>
        </w:pBdr>
        <w:spacing w:after="40" w:line="241" w:lineRule="auto"/>
        <w:ind w:left="1420"/>
        <w:rPr>
          <w:color w:val="808080"/>
        </w:rPr>
      </w:pPr>
      <w:r>
        <w:rPr>
          <w:color w:val="404040"/>
        </w:rPr>
        <w:t xml:space="preserve"> </w:t>
      </w:r>
    </w:p>
    <w:p w14:paraId="6091213C" w14:textId="77777777" w:rsidR="00E40E4F" w:rsidRDefault="00E40E4F">
      <w:pPr>
        <w:pBdr>
          <w:top w:val="nil"/>
          <w:left w:val="nil"/>
          <w:bottom w:val="nil"/>
          <w:right w:val="nil"/>
          <w:between w:val="nil"/>
        </w:pBdr>
      </w:pPr>
    </w:p>
    <w:p w14:paraId="3AB4F29C" w14:textId="77777777" w:rsidR="00E40E4F" w:rsidRDefault="00000000">
      <w:pPr>
        <w:pBdr>
          <w:top w:val="nil"/>
          <w:left w:val="nil"/>
          <w:bottom w:val="nil"/>
          <w:right w:val="nil"/>
          <w:between w:val="nil"/>
        </w:pBdr>
        <w:rPr>
          <w:b/>
        </w:rPr>
      </w:pPr>
      <w:r>
        <w:rPr>
          <w:b/>
        </w:rPr>
        <w:t>* Taille de caractères 12 Police Times</w:t>
      </w:r>
    </w:p>
    <w:p w14:paraId="4ACC0F28" w14:textId="77777777" w:rsidR="00E40E4F" w:rsidRDefault="00000000">
      <w:pPr>
        <w:pBdr>
          <w:top w:val="nil"/>
          <w:left w:val="nil"/>
          <w:bottom w:val="nil"/>
          <w:right w:val="nil"/>
          <w:between w:val="nil"/>
        </w:pBdr>
        <w:rPr>
          <w:b/>
        </w:rPr>
      </w:pPr>
      <w:r>
        <w:rPr>
          <w:b/>
        </w:rPr>
        <w:t>10 pages maximum</w:t>
      </w:r>
    </w:p>
    <w:sectPr w:rsidR="00E40E4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006DB"/>
    <w:multiLevelType w:val="multilevel"/>
    <w:tmpl w:val="6A7210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B2370B"/>
    <w:multiLevelType w:val="multilevel"/>
    <w:tmpl w:val="C33A0C4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646862575">
    <w:abstractNumId w:val="1"/>
  </w:num>
  <w:num w:numId="2" w16cid:durableId="144029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4F"/>
    <w:rsid w:val="007F52B1"/>
    <w:rsid w:val="00E4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0E7D"/>
  <w15:docId w15:val="{B01847CD-79A5-4324-91E7-294F26F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4725</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BAPT</dc:creator>
  <cp:lastModifiedBy>CELINE BAPT</cp:lastModifiedBy>
  <cp:revision>2</cp:revision>
  <dcterms:created xsi:type="dcterms:W3CDTF">2022-12-02T15:42:00Z</dcterms:created>
  <dcterms:modified xsi:type="dcterms:W3CDTF">2022-12-02T15:42:00Z</dcterms:modified>
</cp:coreProperties>
</file>